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DB" w:rsidRPr="00026EDB" w:rsidRDefault="00026EDB" w:rsidP="00026EDB">
      <w:pPr>
        <w:jc w:val="center"/>
        <w:rPr>
          <w:rFonts w:ascii="Arial" w:hAnsi="Arial" w:cs="Arial"/>
        </w:rPr>
      </w:pPr>
      <w:bookmarkStart w:id="0" w:name="_GoBack"/>
      <w:bookmarkEnd w:id="0"/>
      <w:r w:rsidRPr="00026EDB">
        <w:rPr>
          <w:rFonts w:ascii="Arial" w:hAnsi="Arial" w:cs="Arial"/>
        </w:rPr>
        <w:t>CALENDRIER PREVISIONNEL</w:t>
      </w:r>
    </w:p>
    <w:p w:rsidR="00026EDB" w:rsidRDefault="00026EDB" w:rsidP="00026EDB">
      <w:pPr>
        <w:jc w:val="center"/>
        <w:rPr>
          <w:rFonts w:ascii="Arial" w:hAnsi="Arial" w:cs="Arial"/>
        </w:rPr>
      </w:pPr>
      <w:r w:rsidRPr="00026EDB">
        <w:rPr>
          <w:rFonts w:ascii="Arial" w:hAnsi="Arial" w:cs="Arial"/>
        </w:rPr>
        <w:t xml:space="preserve">DU </w:t>
      </w:r>
      <w:r w:rsidRPr="00026EDB">
        <w:rPr>
          <w:rFonts w:ascii="Arial" w:hAnsi="Arial" w:cs="Arial"/>
          <w:b/>
        </w:rPr>
        <w:t>C</w:t>
      </w:r>
      <w:r w:rsidRPr="00026EDB">
        <w:rPr>
          <w:rFonts w:ascii="Arial" w:hAnsi="Arial" w:cs="Arial"/>
        </w:rPr>
        <w:t>ONSEIL D'</w:t>
      </w:r>
      <w:r w:rsidRPr="00026EDB">
        <w:rPr>
          <w:rFonts w:ascii="Arial" w:hAnsi="Arial" w:cs="Arial"/>
          <w:b/>
        </w:rPr>
        <w:t>A</w:t>
      </w:r>
      <w:r w:rsidRPr="00026EDB">
        <w:rPr>
          <w:rFonts w:ascii="Arial" w:hAnsi="Arial" w:cs="Arial"/>
        </w:rPr>
        <w:t>DMINISTRATION,</w:t>
      </w:r>
    </w:p>
    <w:p w:rsidR="00E670C2" w:rsidRPr="00026EDB" w:rsidRDefault="00E670C2" w:rsidP="00026E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DU CONSEIL ACADEMIQUE,</w:t>
      </w:r>
    </w:p>
    <w:p w:rsidR="00026EDB" w:rsidRDefault="00026EDB" w:rsidP="00026EDB">
      <w:pPr>
        <w:jc w:val="center"/>
        <w:rPr>
          <w:rFonts w:ascii="Arial" w:hAnsi="Arial" w:cs="Arial"/>
        </w:rPr>
      </w:pPr>
      <w:r w:rsidRPr="00026EDB">
        <w:rPr>
          <w:rFonts w:ascii="Arial" w:hAnsi="Arial" w:cs="Arial"/>
        </w:rPr>
        <w:t xml:space="preserve">DE LA </w:t>
      </w:r>
      <w:r w:rsidRPr="00026EDB">
        <w:rPr>
          <w:rFonts w:ascii="Arial" w:hAnsi="Arial" w:cs="Arial"/>
          <w:b/>
        </w:rPr>
        <w:t>C</w:t>
      </w:r>
      <w:r w:rsidRPr="00026EDB">
        <w:rPr>
          <w:rFonts w:ascii="Arial" w:hAnsi="Arial" w:cs="Arial"/>
        </w:rPr>
        <w:t xml:space="preserve">OMMISSION DE LA </w:t>
      </w:r>
      <w:r w:rsidRPr="00026EDB">
        <w:rPr>
          <w:rFonts w:ascii="Arial" w:hAnsi="Arial" w:cs="Arial"/>
          <w:b/>
        </w:rPr>
        <w:t>F</w:t>
      </w:r>
      <w:r w:rsidRPr="00026EDB">
        <w:rPr>
          <w:rFonts w:ascii="Arial" w:hAnsi="Arial" w:cs="Arial"/>
        </w:rPr>
        <w:t>ORMATION</w:t>
      </w:r>
      <w:r w:rsidR="00714AB6">
        <w:rPr>
          <w:rFonts w:ascii="Arial" w:hAnsi="Arial" w:cs="Arial"/>
        </w:rPr>
        <w:t xml:space="preserve"> ET </w:t>
      </w:r>
      <w:r w:rsidRPr="00026EDB">
        <w:rPr>
          <w:rFonts w:ascii="Arial" w:hAnsi="Arial" w:cs="Arial"/>
        </w:rPr>
        <w:t xml:space="preserve">DE LA </w:t>
      </w:r>
      <w:r w:rsidRPr="00026EDB">
        <w:rPr>
          <w:rFonts w:ascii="Arial" w:hAnsi="Arial" w:cs="Arial"/>
          <w:b/>
        </w:rPr>
        <w:t>V</w:t>
      </w:r>
      <w:r w:rsidRPr="00026EDB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>UNIVERSITAIRE</w:t>
      </w:r>
    </w:p>
    <w:p w:rsidR="00ED697D" w:rsidRDefault="00026EDB" w:rsidP="00026EDB">
      <w:pPr>
        <w:jc w:val="center"/>
        <w:rPr>
          <w:rFonts w:ascii="Arial" w:hAnsi="Arial" w:cs="Arial"/>
        </w:rPr>
      </w:pPr>
      <w:r w:rsidRPr="00026EDB">
        <w:rPr>
          <w:rFonts w:ascii="Arial" w:hAnsi="Arial" w:cs="Arial"/>
        </w:rPr>
        <w:t xml:space="preserve">DE LA </w:t>
      </w:r>
      <w:r w:rsidRPr="00026EDB">
        <w:rPr>
          <w:rFonts w:ascii="Arial" w:hAnsi="Arial" w:cs="Arial"/>
          <w:b/>
        </w:rPr>
        <w:t>C</w:t>
      </w:r>
      <w:r w:rsidRPr="00026EDB">
        <w:rPr>
          <w:rFonts w:ascii="Arial" w:hAnsi="Arial" w:cs="Arial"/>
        </w:rPr>
        <w:t xml:space="preserve">OMMISSION DE LA </w:t>
      </w:r>
      <w:r w:rsidRPr="00026EDB">
        <w:rPr>
          <w:rFonts w:ascii="Arial" w:hAnsi="Arial" w:cs="Arial"/>
          <w:b/>
        </w:rPr>
        <w:t>R</w:t>
      </w:r>
      <w:r w:rsidRPr="00026EDB">
        <w:rPr>
          <w:rFonts w:ascii="Arial" w:hAnsi="Arial" w:cs="Arial"/>
        </w:rPr>
        <w:t>ECHERCHE</w:t>
      </w:r>
    </w:p>
    <w:p w:rsidR="00026EDB" w:rsidRPr="00026EDB" w:rsidRDefault="00026EDB" w:rsidP="00026EDB">
      <w:pPr>
        <w:jc w:val="center"/>
        <w:rPr>
          <w:rFonts w:ascii="Arial" w:hAnsi="Arial" w:cs="Arial"/>
        </w:rPr>
      </w:pPr>
    </w:p>
    <w:p w:rsidR="00026EDB" w:rsidRDefault="00026EDB" w:rsidP="00026EDB">
      <w:pPr>
        <w:jc w:val="center"/>
        <w:rPr>
          <w:rFonts w:ascii="Arial" w:hAnsi="Arial" w:cs="Arial"/>
          <w:b/>
          <w:sz w:val="28"/>
          <w:szCs w:val="28"/>
        </w:rPr>
      </w:pPr>
      <w:r w:rsidRPr="00026EDB">
        <w:rPr>
          <w:rFonts w:ascii="Arial" w:hAnsi="Arial" w:cs="Arial"/>
          <w:b/>
          <w:sz w:val="28"/>
          <w:szCs w:val="28"/>
        </w:rPr>
        <w:t>ANNEE UNIVERSITAIRE 20</w:t>
      </w:r>
      <w:r w:rsidR="004B024C">
        <w:rPr>
          <w:rFonts w:ascii="Arial" w:hAnsi="Arial" w:cs="Arial"/>
          <w:b/>
          <w:sz w:val="28"/>
          <w:szCs w:val="28"/>
        </w:rPr>
        <w:t>20</w:t>
      </w:r>
      <w:r w:rsidRPr="00026EDB">
        <w:rPr>
          <w:rFonts w:ascii="Arial" w:hAnsi="Arial" w:cs="Arial"/>
          <w:b/>
          <w:sz w:val="28"/>
          <w:szCs w:val="28"/>
        </w:rPr>
        <w:t>-20</w:t>
      </w:r>
      <w:r w:rsidR="00CD3043">
        <w:rPr>
          <w:rFonts w:ascii="Arial" w:hAnsi="Arial" w:cs="Arial"/>
          <w:b/>
          <w:sz w:val="28"/>
          <w:szCs w:val="28"/>
        </w:rPr>
        <w:t>2</w:t>
      </w:r>
      <w:r w:rsidR="004B024C">
        <w:rPr>
          <w:rFonts w:ascii="Arial" w:hAnsi="Arial" w:cs="Arial"/>
          <w:b/>
          <w:sz w:val="28"/>
          <w:szCs w:val="28"/>
        </w:rPr>
        <w:t>1</w:t>
      </w:r>
    </w:p>
    <w:p w:rsidR="00026EDB" w:rsidRDefault="00026EDB" w:rsidP="00026ED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9"/>
        <w:gridCol w:w="3618"/>
        <w:gridCol w:w="3132"/>
        <w:gridCol w:w="3623"/>
      </w:tblGrid>
      <w:tr w:rsidR="004B024C" w:rsidRPr="00555950" w:rsidTr="00342FDD">
        <w:trPr>
          <w:jc w:val="center"/>
        </w:trPr>
        <w:tc>
          <w:tcPr>
            <w:tcW w:w="3619" w:type="dxa"/>
            <w:shd w:val="clear" w:color="auto" w:fill="auto"/>
          </w:tcPr>
          <w:p w:rsidR="004B024C" w:rsidRPr="00555950" w:rsidRDefault="004B024C" w:rsidP="005559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950">
              <w:rPr>
                <w:rFonts w:ascii="Arial" w:hAnsi="Arial" w:cs="Arial"/>
                <w:b/>
                <w:sz w:val="28"/>
                <w:szCs w:val="28"/>
              </w:rPr>
              <w:t>CR</w:t>
            </w:r>
          </w:p>
        </w:tc>
        <w:tc>
          <w:tcPr>
            <w:tcW w:w="3618" w:type="dxa"/>
            <w:shd w:val="clear" w:color="auto" w:fill="auto"/>
          </w:tcPr>
          <w:p w:rsidR="004B024C" w:rsidRPr="00555950" w:rsidRDefault="004B024C" w:rsidP="005559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950">
              <w:rPr>
                <w:rFonts w:ascii="Arial" w:hAnsi="Arial" w:cs="Arial"/>
                <w:b/>
                <w:sz w:val="28"/>
                <w:szCs w:val="28"/>
              </w:rPr>
              <w:t>CFVU</w:t>
            </w:r>
          </w:p>
        </w:tc>
        <w:tc>
          <w:tcPr>
            <w:tcW w:w="3132" w:type="dxa"/>
          </w:tcPr>
          <w:p w:rsidR="004B024C" w:rsidRPr="00555950" w:rsidRDefault="004B024C" w:rsidP="005559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CAC</w:t>
            </w:r>
          </w:p>
        </w:tc>
        <w:tc>
          <w:tcPr>
            <w:tcW w:w="3623" w:type="dxa"/>
            <w:shd w:val="clear" w:color="auto" w:fill="auto"/>
          </w:tcPr>
          <w:p w:rsidR="004B024C" w:rsidRPr="00555950" w:rsidRDefault="004B024C" w:rsidP="005559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950">
              <w:rPr>
                <w:rFonts w:ascii="Arial" w:hAnsi="Arial" w:cs="Arial"/>
                <w:b/>
                <w:sz w:val="28"/>
                <w:szCs w:val="28"/>
              </w:rPr>
              <w:t>CA</w:t>
            </w:r>
          </w:p>
        </w:tc>
      </w:tr>
      <w:tr w:rsidR="004B024C" w:rsidRPr="00555950" w:rsidTr="00342FDD">
        <w:trPr>
          <w:trHeight w:val="433"/>
          <w:jc w:val="center"/>
        </w:trPr>
        <w:tc>
          <w:tcPr>
            <w:tcW w:w="3619" w:type="dxa"/>
            <w:shd w:val="clear" w:color="auto" w:fill="auto"/>
            <w:vAlign w:val="center"/>
          </w:tcPr>
          <w:p w:rsidR="004B024C" w:rsidRPr="00555950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 septembre 2020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4B024C" w:rsidRPr="00555950" w:rsidRDefault="004B024C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 septembre 2020</w:t>
            </w:r>
          </w:p>
        </w:tc>
        <w:tc>
          <w:tcPr>
            <w:tcW w:w="3132" w:type="dxa"/>
          </w:tcPr>
          <w:p w:rsidR="004B024C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4B024C" w:rsidRPr="00555950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 </w:t>
            </w:r>
            <w:r w:rsidRPr="00555950">
              <w:rPr>
                <w:rFonts w:ascii="Arial" w:hAnsi="Arial" w:cs="Arial"/>
                <w:b/>
                <w:sz w:val="28"/>
                <w:szCs w:val="28"/>
              </w:rPr>
              <w:t>octobre 20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</w:tr>
      <w:tr w:rsidR="00F77595" w:rsidRPr="00555950" w:rsidTr="00342FDD">
        <w:trPr>
          <w:trHeight w:val="360"/>
          <w:jc w:val="center"/>
        </w:trPr>
        <w:tc>
          <w:tcPr>
            <w:tcW w:w="13992" w:type="dxa"/>
            <w:gridSpan w:val="4"/>
            <w:shd w:val="clear" w:color="auto" w:fill="auto"/>
            <w:vAlign w:val="center"/>
          </w:tcPr>
          <w:p w:rsidR="00F77595" w:rsidRPr="00F77595" w:rsidRDefault="00F77595" w:rsidP="00CD3043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13 octobre 2020</w:t>
            </w:r>
          </w:p>
          <w:p w:rsidR="00F77595" w:rsidRDefault="00F77595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Elections pour renouvellement des conseils centraux</w:t>
            </w:r>
          </w:p>
        </w:tc>
      </w:tr>
      <w:tr w:rsidR="00F77595" w:rsidRPr="00555950" w:rsidTr="00342FDD">
        <w:trPr>
          <w:trHeight w:val="360"/>
          <w:jc w:val="center"/>
        </w:trPr>
        <w:tc>
          <w:tcPr>
            <w:tcW w:w="13992" w:type="dxa"/>
            <w:gridSpan w:val="4"/>
            <w:shd w:val="clear" w:color="auto" w:fill="auto"/>
            <w:vAlign w:val="center"/>
          </w:tcPr>
          <w:p w:rsidR="00F77595" w:rsidRPr="00F77595" w:rsidRDefault="00F77595" w:rsidP="004B024C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14 oct. – 28 oct.</w:t>
            </w:r>
          </w:p>
          <w:p w:rsidR="00F77595" w:rsidRPr="00F77595" w:rsidRDefault="00F77595" w:rsidP="00CD3043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Appel à candidatu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res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pers.ex</w:t>
            </w: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t</w:t>
            </w:r>
            <w:proofErr w:type="spellEnd"/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CA</w:t>
            </w:r>
          </w:p>
        </w:tc>
      </w:tr>
      <w:tr w:rsidR="00F77595" w:rsidRPr="00555950" w:rsidTr="00342FDD">
        <w:trPr>
          <w:trHeight w:val="360"/>
          <w:jc w:val="center"/>
        </w:trPr>
        <w:tc>
          <w:tcPr>
            <w:tcW w:w="3619" w:type="dxa"/>
            <w:shd w:val="clear" w:color="auto" w:fill="auto"/>
            <w:vAlign w:val="center"/>
          </w:tcPr>
          <w:p w:rsidR="00F77595" w:rsidRDefault="00F77595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F77595" w:rsidRDefault="00F77595" w:rsidP="005559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132" w:type="dxa"/>
            <w:vAlign w:val="center"/>
          </w:tcPr>
          <w:p w:rsidR="00F77595" w:rsidRDefault="00F77595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F77595" w:rsidRPr="00F77595" w:rsidRDefault="00285BE7" w:rsidP="00CD3043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  <w:r w:rsidR="00F77595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novembre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(jeudi)</w:t>
            </w:r>
          </w:p>
          <w:p w:rsidR="00F77595" w:rsidRDefault="00F77595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Election pers.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ext</w:t>
            </w:r>
            <w:proofErr w:type="spellEnd"/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.</w:t>
            </w:r>
          </w:p>
        </w:tc>
      </w:tr>
      <w:tr w:rsidR="00F77595" w:rsidRPr="00555950" w:rsidTr="00342FDD">
        <w:trPr>
          <w:trHeight w:val="360"/>
          <w:jc w:val="center"/>
        </w:trPr>
        <w:tc>
          <w:tcPr>
            <w:tcW w:w="3619" w:type="dxa"/>
            <w:shd w:val="clear" w:color="auto" w:fill="auto"/>
            <w:vAlign w:val="center"/>
          </w:tcPr>
          <w:p w:rsidR="00F77595" w:rsidRPr="00342FDD" w:rsidRDefault="00F77595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2FDD"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F77595" w:rsidRPr="00342FDD" w:rsidRDefault="00F77595" w:rsidP="005559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2FDD"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132" w:type="dxa"/>
            <w:vAlign w:val="center"/>
          </w:tcPr>
          <w:p w:rsidR="00F77595" w:rsidRDefault="00F77595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F77595" w:rsidRPr="00285BE7" w:rsidRDefault="00F77595" w:rsidP="00CD3043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285BE7">
              <w:rPr>
                <w:rFonts w:ascii="Arial" w:hAnsi="Arial" w:cs="Arial"/>
                <w:b/>
                <w:color w:val="0070C0"/>
                <w:sz w:val="28"/>
                <w:szCs w:val="28"/>
              </w:rPr>
              <w:t>24 novembre</w:t>
            </w:r>
          </w:p>
          <w:p w:rsidR="00285BE7" w:rsidRDefault="00285BE7" w:rsidP="00285B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5BE7">
              <w:rPr>
                <w:rFonts w:ascii="Arial" w:hAnsi="Arial" w:cs="Arial"/>
                <w:b/>
                <w:color w:val="0070C0"/>
                <w:sz w:val="28"/>
                <w:szCs w:val="28"/>
              </w:rPr>
              <w:t>Election P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résiden</w:t>
            </w:r>
            <w:r w:rsidRPr="00285BE7">
              <w:rPr>
                <w:rFonts w:ascii="Arial" w:hAnsi="Arial" w:cs="Arial"/>
                <w:b/>
                <w:color w:val="0070C0"/>
                <w:sz w:val="28"/>
                <w:szCs w:val="28"/>
              </w:rPr>
              <w:t>t(e)</w:t>
            </w:r>
          </w:p>
        </w:tc>
      </w:tr>
      <w:tr w:rsidR="004B024C" w:rsidRPr="00555950" w:rsidTr="00342FDD">
        <w:trPr>
          <w:trHeight w:val="360"/>
          <w:jc w:val="center"/>
        </w:trPr>
        <w:tc>
          <w:tcPr>
            <w:tcW w:w="3619" w:type="dxa"/>
            <w:shd w:val="clear" w:color="auto" w:fill="auto"/>
            <w:vAlign w:val="center"/>
          </w:tcPr>
          <w:p w:rsidR="004B024C" w:rsidRPr="00F77595" w:rsidRDefault="004B024C" w:rsidP="004B024C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2 décembre 2020</w:t>
            </w:r>
          </w:p>
          <w:p w:rsidR="004B024C" w:rsidRPr="00F77595" w:rsidRDefault="00F77595" w:rsidP="004B024C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E</w:t>
            </w:r>
            <w:r w:rsidR="004B024C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lection </w:t>
            </w: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1 </w:t>
            </w:r>
            <w:proofErr w:type="spellStart"/>
            <w:r w:rsidR="004B024C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pers.ext</w:t>
            </w:r>
            <w:proofErr w:type="spellEnd"/>
            <w:r w:rsidR="004B024C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4B024C" w:rsidRPr="00F77595" w:rsidRDefault="004B024C" w:rsidP="00555950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2 décembre 2020</w:t>
            </w:r>
          </w:p>
          <w:p w:rsidR="004B024C" w:rsidRPr="00F77595" w:rsidRDefault="00F77595" w:rsidP="00555950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E</w:t>
            </w:r>
            <w:r w:rsidR="004B024C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lection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1</w:t>
            </w:r>
            <w:r w:rsidR="004B024C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B024C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pers.ext</w:t>
            </w:r>
            <w:proofErr w:type="spellEnd"/>
            <w:r w:rsidR="004B024C" w:rsidRPr="00F77595">
              <w:rPr>
                <w:rFonts w:ascii="Arial" w:hAnsi="Arial" w:cs="Arial"/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3132" w:type="dxa"/>
            <w:vAlign w:val="center"/>
          </w:tcPr>
          <w:p w:rsidR="00F77595" w:rsidRDefault="00F77595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B024C" w:rsidRPr="00555950" w:rsidRDefault="00F77595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4B024C" w:rsidRPr="00555950" w:rsidRDefault="004B024C" w:rsidP="00CD3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</w:tc>
      </w:tr>
      <w:tr w:rsidR="004B024C" w:rsidRPr="00555950" w:rsidTr="00342FDD">
        <w:trPr>
          <w:trHeight w:val="360"/>
          <w:jc w:val="center"/>
        </w:trPr>
        <w:tc>
          <w:tcPr>
            <w:tcW w:w="3619" w:type="dxa"/>
            <w:shd w:val="clear" w:color="auto" w:fill="auto"/>
            <w:vAlign w:val="center"/>
          </w:tcPr>
          <w:p w:rsidR="004B024C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BF6163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décembre 2020</w:t>
            </w:r>
          </w:p>
          <w:p w:rsidR="004B024C" w:rsidRDefault="00BF6163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Après</w:t>
            </w:r>
            <w:r w:rsidR="004B024C">
              <w:rPr>
                <w:rFonts w:ascii="Arial" w:hAnsi="Arial" w:cs="Arial"/>
                <w:b/>
                <w:sz w:val="28"/>
                <w:szCs w:val="28"/>
              </w:rPr>
              <w:t>-midi</w:t>
            </w:r>
          </w:p>
          <w:p w:rsidR="004B024C" w:rsidRPr="00555950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(élection VP CR)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F77595" w:rsidRDefault="00F77595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B024C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15 </w:t>
            </w:r>
            <w:r w:rsidRPr="00555950">
              <w:rPr>
                <w:rFonts w:ascii="Arial" w:hAnsi="Arial" w:cs="Arial"/>
                <w:b/>
                <w:sz w:val="28"/>
                <w:szCs w:val="28"/>
              </w:rPr>
              <w:t>décembre 20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  <w:p w:rsidR="004B024C" w:rsidRDefault="00BF6163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Après</w:t>
            </w:r>
            <w:r w:rsidR="004B024C">
              <w:rPr>
                <w:rFonts w:ascii="Arial" w:hAnsi="Arial" w:cs="Arial"/>
                <w:b/>
                <w:sz w:val="28"/>
                <w:szCs w:val="28"/>
              </w:rPr>
              <w:t>-midi</w:t>
            </w:r>
          </w:p>
          <w:p w:rsidR="00F77595" w:rsidRPr="00E17421" w:rsidRDefault="00F77595" w:rsidP="004B024C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(</w:t>
            </w:r>
            <w:r w:rsidR="00BF6163"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Élection</w:t>
            </w: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VP CFVU)</w:t>
            </w:r>
          </w:p>
          <w:p w:rsidR="004B024C" w:rsidRPr="00555950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F77595" w:rsidRDefault="00F77595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B024C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 décembre 2020</w:t>
            </w:r>
          </w:p>
          <w:p w:rsidR="004B024C" w:rsidRDefault="00BF6163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Matin</w:t>
            </w:r>
          </w:p>
          <w:p w:rsidR="00F77595" w:rsidRPr="00E17421" w:rsidRDefault="00F77595" w:rsidP="004B024C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(</w:t>
            </w:r>
            <w:r w:rsidR="00BF6163"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Élection</w:t>
            </w: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VP étudiant</w:t>
            </w:r>
          </w:p>
          <w:p w:rsidR="00F77595" w:rsidRPr="00555950" w:rsidRDefault="00F77595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+ section disciplinaire)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4B024C" w:rsidRDefault="004B024C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950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555950">
              <w:rPr>
                <w:rFonts w:ascii="Arial" w:hAnsi="Arial" w:cs="Arial"/>
                <w:b/>
                <w:sz w:val="28"/>
                <w:szCs w:val="28"/>
              </w:rPr>
              <w:t xml:space="preserve"> décembre 20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  <w:p w:rsidR="00E17421" w:rsidRPr="00E17421" w:rsidRDefault="00E17421" w:rsidP="004B024C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(</w:t>
            </w:r>
            <w:r w:rsidR="00BF6163"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Élection</w:t>
            </w: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VP CA</w:t>
            </w:r>
          </w:p>
          <w:p w:rsidR="00E17421" w:rsidRPr="00E17421" w:rsidRDefault="00E17421" w:rsidP="00B93C89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17421">
              <w:rPr>
                <w:rFonts w:ascii="Arial" w:hAnsi="Arial" w:cs="Arial"/>
                <w:b/>
                <w:color w:val="0070C0"/>
                <w:sz w:val="28"/>
                <w:szCs w:val="28"/>
              </w:rPr>
              <w:t>+ Bureau)</w:t>
            </w:r>
          </w:p>
          <w:p w:rsidR="00E17421" w:rsidRPr="00555950" w:rsidRDefault="00E17421" w:rsidP="004B0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76C43" w:rsidRDefault="00C76C43" w:rsidP="00026EDB">
      <w:pPr>
        <w:jc w:val="center"/>
        <w:rPr>
          <w:rFonts w:ascii="Arial" w:hAnsi="Arial" w:cs="Arial"/>
          <w:b/>
          <w:u w:val="single"/>
        </w:rPr>
      </w:pPr>
    </w:p>
    <w:sectPr w:rsidR="00C76C43" w:rsidSect="00026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E3" w:rsidRDefault="00114BE3" w:rsidP="0087125F">
      <w:r>
        <w:separator/>
      </w:r>
    </w:p>
  </w:endnote>
  <w:endnote w:type="continuationSeparator" w:id="0">
    <w:p w:rsidR="00114BE3" w:rsidRDefault="00114BE3" w:rsidP="0087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2C" w:rsidRDefault="008E4C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2C" w:rsidRDefault="008E4C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2C" w:rsidRDefault="008E4C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E3" w:rsidRDefault="00114BE3" w:rsidP="0087125F">
      <w:r>
        <w:separator/>
      </w:r>
    </w:p>
  </w:footnote>
  <w:footnote w:type="continuationSeparator" w:id="0">
    <w:p w:rsidR="00114BE3" w:rsidRDefault="00114BE3" w:rsidP="0087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2C" w:rsidRDefault="008E4C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2C" w:rsidRDefault="008E4C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2C" w:rsidRDefault="008E4C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DB"/>
    <w:rsid w:val="00026EDB"/>
    <w:rsid w:val="00057013"/>
    <w:rsid w:val="00057E3F"/>
    <w:rsid w:val="00094FED"/>
    <w:rsid w:val="000A7FCA"/>
    <w:rsid w:val="00105463"/>
    <w:rsid w:val="00106CC3"/>
    <w:rsid w:val="00114BE3"/>
    <w:rsid w:val="00122BEE"/>
    <w:rsid w:val="00131E96"/>
    <w:rsid w:val="00155BCC"/>
    <w:rsid w:val="00176AF6"/>
    <w:rsid w:val="0019467C"/>
    <w:rsid w:val="00227B73"/>
    <w:rsid w:val="00264B1E"/>
    <w:rsid w:val="00285BE7"/>
    <w:rsid w:val="00286BF7"/>
    <w:rsid w:val="00342FDD"/>
    <w:rsid w:val="003B22F7"/>
    <w:rsid w:val="004129A5"/>
    <w:rsid w:val="00494FDD"/>
    <w:rsid w:val="004A27EE"/>
    <w:rsid w:val="004B024C"/>
    <w:rsid w:val="00512F7F"/>
    <w:rsid w:val="00527669"/>
    <w:rsid w:val="00555950"/>
    <w:rsid w:val="005B13B8"/>
    <w:rsid w:val="005E775F"/>
    <w:rsid w:val="006524CC"/>
    <w:rsid w:val="00693214"/>
    <w:rsid w:val="006D39C4"/>
    <w:rsid w:val="006F29D4"/>
    <w:rsid w:val="0071115F"/>
    <w:rsid w:val="00714AB6"/>
    <w:rsid w:val="00747B74"/>
    <w:rsid w:val="007C36F9"/>
    <w:rsid w:val="007E5AD0"/>
    <w:rsid w:val="007F501C"/>
    <w:rsid w:val="00804E17"/>
    <w:rsid w:val="0085154F"/>
    <w:rsid w:val="0087125F"/>
    <w:rsid w:val="008E1E61"/>
    <w:rsid w:val="008E4C2C"/>
    <w:rsid w:val="009200DE"/>
    <w:rsid w:val="009329C6"/>
    <w:rsid w:val="00950B27"/>
    <w:rsid w:val="009C04D8"/>
    <w:rsid w:val="009C2082"/>
    <w:rsid w:val="009E66F1"/>
    <w:rsid w:val="00A86B51"/>
    <w:rsid w:val="00B41A44"/>
    <w:rsid w:val="00B453AD"/>
    <w:rsid w:val="00B53842"/>
    <w:rsid w:val="00B73327"/>
    <w:rsid w:val="00B93C89"/>
    <w:rsid w:val="00BD1A17"/>
    <w:rsid w:val="00BE0AE8"/>
    <w:rsid w:val="00BF489A"/>
    <w:rsid w:val="00BF6163"/>
    <w:rsid w:val="00C76C43"/>
    <w:rsid w:val="00CA14FC"/>
    <w:rsid w:val="00CB617D"/>
    <w:rsid w:val="00CD3043"/>
    <w:rsid w:val="00D11AA1"/>
    <w:rsid w:val="00D53A68"/>
    <w:rsid w:val="00DD6E1E"/>
    <w:rsid w:val="00E05332"/>
    <w:rsid w:val="00E17421"/>
    <w:rsid w:val="00E670C2"/>
    <w:rsid w:val="00ED697D"/>
    <w:rsid w:val="00F77595"/>
    <w:rsid w:val="00F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80E5A77-A1EE-42BC-B659-BE2DC71F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2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14AB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87125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7125F"/>
  </w:style>
  <w:style w:type="character" w:styleId="Appelnotedebasdep">
    <w:name w:val="footnote reference"/>
    <w:rsid w:val="0087125F"/>
    <w:rPr>
      <w:vertAlign w:val="superscript"/>
    </w:rPr>
  </w:style>
  <w:style w:type="paragraph" w:styleId="En-tte">
    <w:name w:val="header"/>
    <w:basedOn w:val="Normal"/>
    <w:link w:val="En-tteCar"/>
    <w:unhideWhenUsed/>
    <w:rsid w:val="008E4C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E4C2C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8E4C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4C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28E3-514A-4FC4-8FDF-584C1E01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PREVISIONNEL</vt:lpstr>
    </vt:vector>
  </TitlesOfParts>
  <Company>UT1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PREVISIONNEL</dc:title>
  <dc:subject/>
  <dc:creator>GUEHL Patricia</dc:creator>
  <cp:keywords/>
  <dc:description/>
  <cp:lastModifiedBy>MARION MAILLARD</cp:lastModifiedBy>
  <cp:revision>2</cp:revision>
  <cp:lastPrinted>2019-04-12T07:29:00Z</cp:lastPrinted>
  <dcterms:created xsi:type="dcterms:W3CDTF">2020-09-04T14:21:00Z</dcterms:created>
  <dcterms:modified xsi:type="dcterms:W3CDTF">2020-09-04T14:21:00Z</dcterms:modified>
</cp:coreProperties>
</file>