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697458">
        <w:rPr>
          <w:sz w:val="40"/>
          <w:szCs w:val="40"/>
        </w:rPr>
        <w:t>Chloé DE GASPERI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954EB2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697458" w:rsidRPr="00954EB2">
        <w:rPr>
          <w:sz w:val="36"/>
          <w:szCs w:val="36"/>
        </w:rPr>
        <w:t>Natation course</w:t>
      </w:r>
    </w:p>
    <w:p w:rsidR="007761D5" w:rsidRDefault="007761D5" w:rsidP="00AC40EB"/>
    <w:p w:rsidR="00F43EC2" w:rsidRDefault="00F43EC2" w:rsidP="00AC40EB"/>
    <w:p w:rsidR="00F43EC2" w:rsidRDefault="00F43EC2" w:rsidP="00AC40EB">
      <w:bookmarkStart w:id="0" w:name="_GoBack"/>
      <w:bookmarkEnd w:id="0"/>
    </w:p>
    <w:p w:rsidR="00F43EC2" w:rsidRDefault="00F43EC2" w:rsidP="00AC40EB"/>
    <w:p w:rsidR="00F43EC2" w:rsidRDefault="00F43EC2" w:rsidP="00AC40EB"/>
    <w:p w:rsidR="00F43EC2" w:rsidRDefault="00954EB2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10795</wp:posOffset>
            </wp:positionV>
            <wp:extent cx="5107305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697458">
        <w:rPr>
          <w:rFonts w:asciiTheme="minorHAnsi" w:hAnsiTheme="minorHAnsi"/>
          <w:sz w:val="28"/>
          <w:szCs w:val="28"/>
        </w:rPr>
        <w:t>AES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697458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954EB2" w:rsidRDefault="00954EB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54EB2" w:rsidRPr="00351075" w:rsidRDefault="00954EB2" w:rsidP="00954EB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ASPTT Toulouse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697458"/>
    <w:rsid w:val="007761D5"/>
    <w:rsid w:val="007A24F8"/>
    <w:rsid w:val="00954EB2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5D9E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2018-04-17T09:33:00Z</dcterms:modified>
</cp:coreProperties>
</file>