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0E2A2C">
        <w:rPr>
          <w:sz w:val="40"/>
          <w:szCs w:val="40"/>
        </w:rPr>
        <w:t>Théo DESSACS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FF7D0A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7F3D5C">
        <w:rPr>
          <w:sz w:val="40"/>
          <w:szCs w:val="40"/>
        </w:rPr>
        <w:t xml:space="preserve">                       </w:t>
      </w:r>
      <w:r w:rsidR="007F3D5C" w:rsidRPr="00FF7D0A">
        <w:rPr>
          <w:sz w:val="36"/>
          <w:szCs w:val="36"/>
        </w:rPr>
        <w:t>Tennis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FF7D0A" w:rsidP="003F67CB">
      <w:pPr>
        <w:autoSpaceDE w:val="0"/>
        <w:autoSpaceDN w:val="0"/>
        <w:adjustRightInd w:val="0"/>
      </w:pPr>
      <w:r w:rsidRPr="003F67C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928400" cy="3337200"/>
            <wp:effectExtent l="0" t="0" r="5715" b="0"/>
            <wp:wrapTight wrapText="bothSides">
              <wp:wrapPolygon edited="0">
                <wp:start x="0" y="0"/>
                <wp:lineTo x="0" y="21456"/>
                <wp:lineTo x="21542" y="21456"/>
                <wp:lineTo x="2154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3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7F3D5C" w:rsidRDefault="007F3D5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Default="00FF7D0A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F3D5C">
        <w:rPr>
          <w:rFonts w:asciiTheme="minorHAnsi" w:hAnsiTheme="minorHAnsi"/>
          <w:sz w:val="28"/>
          <w:szCs w:val="28"/>
        </w:rPr>
        <w:t>TSM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0E2A2C">
        <w:rPr>
          <w:rFonts w:asciiTheme="minorHAnsi" w:hAnsiTheme="minorHAnsi"/>
          <w:sz w:val="28"/>
          <w:szCs w:val="28"/>
        </w:rPr>
        <w:t>Master 1</w:t>
      </w:r>
      <w:r w:rsidR="007F3D5C">
        <w:rPr>
          <w:rFonts w:asciiTheme="minorHAnsi" w:hAnsiTheme="minorHAnsi"/>
          <w:sz w:val="28"/>
          <w:szCs w:val="28"/>
        </w:rPr>
        <w:t xml:space="preserve"> </w:t>
      </w:r>
      <w:r w:rsidR="000E2A2C">
        <w:rPr>
          <w:rFonts w:asciiTheme="minorHAnsi" w:hAnsiTheme="minorHAnsi"/>
          <w:sz w:val="28"/>
          <w:szCs w:val="28"/>
        </w:rPr>
        <w:t>IMOS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FF7D0A" w:rsidRDefault="00FF7D0A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D0A" w:rsidRPr="00351075" w:rsidRDefault="00FF7D0A" w:rsidP="00FF7D0A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Tennis Club </w:t>
      </w:r>
      <w:proofErr w:type="spellStart"/>
      <w:r>
        <w:rPr>
          <w:rFonts w:asciiTheme="minorHAnsi" w:hAnsiTheme="minorHAnsi"/>
          <w:sz w:val="28"/>
          <w:szCs w:val="28"/>
        </w:rPr>
        <w:t>Castanet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Tolosan</w:t>
      </w:r>
      <w:proofErr w:type="spellEnd"/>
    </w:p>
    <w:p w:rsidR="00AD78D8" w:rsidRPr="00351075" w:rsidRDefault="00AD78D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0E2A2C">
        <w:rPr>
          <w:rFonts w:asciiTheme="minorHAnsi" w:hAnsiTheme="minorHAnsi"/>
          <w:sz w:val="28"/>
          <w:szCs w:val="28"/>
        </w:rPr>
        <w:t>Régional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F3D5C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Nombre d’heures : </w:t>
      </w:r>
    </w:p>
    <w:p w:rsidR="003F67CB" w:rsidRPr="00AC40EB" w:rsidRDefault="003F67CB" w:rsidP="003F67CB">
      <w:pPr>
        <w:autoSpaceDE w:val="0"/>
        <w:autoSpaceDN w:val="0"/>
        <w:adjustRightInd w:val="0"/>
      </w:pPr>
      <w:bookmarkStart w:id="0" w:name="_GoBack"/>
      <w:bookmarkEnd w:id="0"/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0E2A2C"/>
    <w:rsid w:val="003F67CB"/>
    <w:rsid w:val="004F4F18"/>
    <w:rsid w:val="007761D5"/>
    <w:rsid w:val="007A24F8"/>
    <w:rsid w:val="007F3D5C"/>
    <w:rsid w:val="00AC40EB"/>
    <w:rsid w:val="00AD78D8"/>
    <w:rsid w:val="00D078BB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3EF2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2018-04-06T12:47:00Z</dcterms:created>
  <dcterms:modified xsi:type="dcterms:W3CDTF">2018-04-17T10:44:00Z</dcterms:modified>
</cp:coreProperties>
</file>