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Manifestation d’intérêt pour le dispositif d’hybridation proposé par l’Université Toulouse Capitole</w:t>
      </w:r>
    </w:p>
    <w:p w:rsidR="00000000" w:rsidDel="00000000" w:rsidP="00000000" w:rsidRDefault="00000000" w:rsidRPr="00000000" w14:paraId="00000002">
      <w:pPr>
        <w:pStyle w:val="Subtitle"/>
        <w:rPr/>
      </w:pPr>
      <w:r w:rsidDel="00000000" w:rsidR="00000000" w:rsidRPr="00000000">
        <w:rPr>
          <w:rtl w:val="0"/>
        </w:rPr>
        <w:t xml:space="preserve">Septembre</w:t>
      </w:r>
      <w:r w:rsidDel="00000000" w:rsidR="00000000" w:rsidRPr="00000000">
        <w:rPr>
          <w:rtl w:val="0"/>
        </w:rPr>
        <w:t xml:space="preserve"> 2023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Merci de remplir et retourner ce formulaire à l’adresse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cellule-pedagogie@ut-capitole.fr</w:t>
        </w:r>
      </w:hyperlink>
      <w:r w:rsidDel="00000000" w:rsidR="00000000" w:rsidRPr="00000000">
        <w:rPr>
          <w:rtl w:val="0"/>
        </w:rPr>
        <w:t xml:space="preserve"> (objet : « AMI 4  rentrée 23 ») avant le mercredi 5 octobre 10h00.</w:t>
      </w:r>
    </w:p>
    <w:tbl>
      <w:tblPr>
        <w:tblStyle w:val="Table1"/>
        <w:tblW w:w="90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337"/>
        <w:tblGridChange w:id="0">
          <w:tblGrid>
            <w:gridCol w:w="4673"/>
            <w:gridCol w:w="4337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Vous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Nom, statut, section CNU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Cours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Intitulé du cours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Niveau, diplôme, composante</w:t>
            </w:r>
          </w:p>
          <w:p w:rsidR="00000000" w:rsidDel="00000000" w:rsidP="00000000" w:rsidRDefault="00000000" w:rsidRPr="00000000" w14:paraId="0000000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L1, AES, AC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Nom du responsable pédagogique du niveau et/ou de la formation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Semestre, et si possible période prévue</w:t>
            </w:r>
          </w:p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S1, septembre à mi-novembre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Heures indiquées en maquette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(CM, TD…)</w:t>
            </w:r>
          </w:p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30h CM, 15h TD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ECTS, proportion CT / CC indiquée en maquette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Ex. : 5 ECTS, 75% CM, 25% CC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Effectif attendu pour 2022-2023 (et nombre de groupes de TD pour les cours à TD)</w:t>
            </w:r>
          </w:p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environ 400, 10 groupes de TD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Le cours est-il divisé en plusieurs « amphis » ? (Si oui, lister les enseignants des autres groupes.)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Le cours est-il déjà intégré à un dispositif d’innovation pédagogique propre à une composante ? (Si oui, précisez lequel.)</w:t>
            </w:r>
          </w:p>
          <w:p w:rsidR="00000000" w:rsidDel="00000000" w:rsidP="00000000" w:rsidRDefault="00000000" w:rsidRPr="00000000" w14:paraId="0000002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DIP Droit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Contexte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Depuis quand assurez-vous ce cours ?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Décrivez succinctement l’organisation actuelle du cours (séances régulières de cours magistraux, séances de classe inversée, études de cas, questionnaires…) et de l’évaluation (examen terminal écrit, projets de groupe…)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Quel matériel pédagogique est habituellement distribué aux étudiants ? (Syllabus, plan de travail, transparents, notes de cours…)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Seriez-vous intéressé par un accompagnement lors de la préparation de votre projet d’hybridation ? Si oui, de quelle nature ?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Commentaire libre 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E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C’est à dire dans le tableau en annexe du document relatif au régime des études et contrôle des connaissances de la formation, voté en CFVU.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z w:val="56"/>
      <w:szCs w:val="56"/>
    </w:rPr>
  </w:style>
  <w:style w:type="character" w:styleId="178">
    <w:name w:val="Heading 1 Char"/>
    <w:basedOn w:val="243"/>
    <w:link w:val="242"/>
    <w:uiPriority w:val="9"/>
    <w:rPr>
      <w:rFonts w:ascii="Arial" w:cs="Arial" w:eastAsia="Arial" w:hAnsi="Arial"/>
      <w:sz w:val="40"/>
      <w:szCs w:val="40"/>
    </w:rPr>
  </w:style>
  <w:style w:type="paragraph" w:styleId="179">
    <w:name w:val="Heading 2"/>
    <w:basedOn w:val="241"/>
    <w:next w:val="241"/>
    <w:link w:val="180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80">
    <w:name w:val="Heading 2 Char"/>
    <w:basedOn w:val="243"/>
    <w:link w:val="179"/>
    <w:uiPriority w:val="9"/>
    <w:rPr>
      <w:rFonts w:ascii="Arial" w:cs="Arial" w:eastAsia="Arial" w:hAnsi="Arial"/>
      <w:sz w:val="34"/>
    </w:rPr>
  </w:style>
  <w:style w:type="paragraph" w:styleId="181">
    <w:name w:val="Heading 3"/>
    <w:basedOn w:val="241"/>
    <w:next w:val="241"/>
    <w:link w:val="182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82">
    <w:name w:val="Heading 3 Char"/>
    <w:basedOn w:val="243"/>
    <w:link w:val="181"/>
    <w:uiPriority w:val="9"/>
    <w:rPr>
      <w:rFonts w:ascii="Arial" w:cs="Arial" w:eastAsia="Arial" w:hAnsi="Arial"/>
      <w:sz w:val="30"/>
      <w:szCs w:val="30"/>
    </w:rPr>
  </w:style>
  <w:style w:type="paragraph" w:styleId="183">
    <w:name w:val="Heading 4"/>
    <w:basedOn w:val="241"/>
    <w:next w:val="241"/>
    <w:link w:val="184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4">
    <w:name w:val="Heading 4 Char"/>
    <w:basedOn w:val="243"/>
    <w:link w:val="183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85">
    <w:name w:val="Heading 5"/>
    <w:basedOn w:val="241"/>
    <w:next w:val="241"/>
    <w:link w:val="186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186">
    <w:name w:val="Heading 5 Char"/>
    <w:basedOn w:val="243"/>
    <w:link w:val="185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187">
    <w:name w:val="Heading 6"/>
    <w:basedOn w:val="241"/>
    <w:next w:val="241"/>
    <w:link w:val="188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188">
    <w:name w:val="Heading 6 Char"/>
    <w:basedOn w:val="243"/>
    <w:link w:val="187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189">
    <w:name w:val="Heading 7"/>
    <w:basedOn w:val="241"/>
    <w:next w:val="241"/>
    <w:link w:val="19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190">
    <w:name w:val="Heading 7 Char"/>
    <w:basedOn w:val="243"/>
    <w:link w:val="189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191">
    <w:name w:val="Heading 8"/>
    <w:basedOn w:val="241"/>
    <w:next w:val="241"/>
    <w:link w:val="192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192">
    <w:name w:val="Heading 8 Char"/>
    <w:basedOn w:val="243"/>
    <w:link w:val="191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193">
    <w:name w:val="Heading 9"/>
    <w:basedOn w:val="241"/>
    <w:next w:val="241"/>
    <w:link w:val="194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194">
    <w:name w:val="Heading 9 Char"/>
    <w:basedOn w:val="243"/>
    <w:link w:val="193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195">
    <w:name w:val="List Paragraph"/>
    <w:basedOn w:val="241"/>
    <w:uiPriority w:val="34"/>
    <w:qFormat w:val="1"/>
    <w:pPr>
      <w:ind w:left="720"/>
      <w:contextualSpacing w:val="1"/>
    </w:pPr>
  </w:style>
  <w:style w:type="paragraph" w:styleId="196">
    <w:name w:val="No Spacing"/>
    <w:uiPriority w:val="1"/>
    <w:qFormat w:val="1"/>
    <w:pPr>
      <w:spacing w:after="0" w:before="0" w:line="240" w:lineRule="auto"/>
    </w:pPr>
  </w:style>
  <w:style w:type="character" w:styleId="197">
    <w:name w:val="Title Char"/>
    <w:basedOn w:val="243"/>
    <w:link w:val="250"/>
    <w:uiPriority w:val="10"/>
    <w:rPr>
      <w:sz w:val="48"/>
      <w:szCs w:val="48"/>
    </w:rPr>
  </w:style>
  <w:style w:type="character" w:styleId="198">
    <w:name w:val="Subtitle Char"/>
    <w:basedOn w:val="243"/>
    <w:link w:val="248"/>
    <w:uiPriority w:val="11"/>
    <w:rPr>
      <w:sz w:val="24"/>
      <w:szCs w:val="24"/>
    </w:rPr>
  </w:style>
  <w:style w:type="paragraph" w:styleId="199">
    <w:name w:val="Quote"/>
    <w:basedOn w:val="241"/>
    <w:next w:val="241"/>
    <w:link w:val="200"/>
    <w:uiPriority w:val="29"/>
    <w:qFormat w:val="1"/>
    <w:pPr>
      <w:ind w:left="720" w:right="720"/>
    </w:pPr>
    <w:rPr>
      <w:i w:val="1"/>
    </w:rPr>
  </w:style>
  <w:style w:type="character" w:styleId="200">
    <w:name w:val="Quote Char"/>
    <w:link w:val="199"/>
    <w:uiPriority w:val="29"/>
    <w:rPr>
      <w:i w:val="1"/>
    </w:rPr>
  </w:style>
  <w:style w:type="paragraph" w:styleId="201">
    <w:name w:val="Intense Quote"/>
    <w:basedOn w:val="241"/>
    <w:next w:val="241"/>
    <w:link w:val="202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202">
    <w:name w:val="Intense Quote Char"/>
    <w:link w:val="201"/>
    <w:uiPriority w:val="30"/>
    <w:rPr>
      <w:i w:val="1"/>
    </w:rPr>
  </w:style>
  <w:style w:type="paragraph" w:styleId="203">
    <w:name w:val="Header"/>
    <w:basedOn w:val="241"/>
    <w:link w:val="204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204">
    <w:name w:val="Header Char"/>
    <w:basedOn w:val="243"/>
    <w:link w:val="203"/>
    <w:uiPriority w:val="99"/>
  </w:style>
  <w:style w:type="paragraph" w:styleId="205">
    <w:name w:val="Footer"/>
    <w:basedOn w:val="241"/>
    <w:link w:val="206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206">
    <w:name w:val="Footer Char"/>
    <w:basedOn w:val="243"/>
    <w:link w:val="205"/>
    <w:uiPriority w:val="99"/>
  </w:style>
  <w:style w:type="table" w:styleId="207">
    <w:name w:val="Lined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208">
    <w:name w:val="Lined - Accent 1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209">
    <w:name w:val="Lined - Accent 2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210">
    <w:name w:val="Lined - Accent 3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559" w:val="clear"/>
      </w:tcPr>
    </w:tblStylePr>
  </w:style>
  <w:style w:type="table" w:styleId="211">
    <w:name w:val="Lined - Accent 4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212">
    <w:name w:val="Lined - Accent 5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213">
    <w:name w:val="Lined - Accent 6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table" w:styleId="214">
    <w:name w:val="Bordered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7f7f7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7f7f7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7f7f7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7f7f7f" w:space="0" w:sz="12" w:val="single"/>
        </w:tcBorders>
      </w:tcPr>
    </w:tblStylePr>
  </w:style>
  <w:style w:type="table" w:styleId="215">
    <w:name w:val="Bordered - Accent 1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4f81bd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4f81bd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4f81bd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4f81bd" w:space="0" w:sz="12" w:val="single"/>
        </w:tcBorders>
      </w:tcPr>
    </w:tblStylePr>
  </w:style>
  <w:style w:type="table" w:styleId="216">
    <w:name w:val="Bordered - Accent 2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d99594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d99594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d99594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d99594" w:space="0" w:sz="12" w:val="single"/>
        </w:tcBorders>
      </w:tcPr>
    </w:tblStylePr>
  </w:style>
  <w:style w:type="table" w:styleId="217">
    <w:name w:val="Bordered - Accent 3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c2d69b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c2d69b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c2d69b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c2d69b" w:space="0" w:sz="12" w:val="single"/>
        </w:tcBorders>
      </w:tcPr>
    </w:tblStylePr>
  </w:style>
  <w:style w:type="table" w:styleId="218">
    <w:name w:val="Bordered - Accent 4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b2a1c7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b2a1c7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b2a1c7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b2a1c7" w:space="0" w:sz="12" w:val="single"/>
        </w:tcBorders>
      </w:tcPr>
    </w:tblStylePr>
  </w:style>
  <w:style w:type="table" w:styleId="219">
    <w:name w:val="Bordered - Accent 5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92cddc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92cddc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92cddc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92cddc" w:space="0" w:sz="12" w:val="single"/>
        </w:tcBorders>
      </w:tcPr>
    </w:tblStylePr>
  </w:style>
  <w:style w:type="table" w:styleId="220">
    <w:name w:val="Bordered - Accent 6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fabf8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fabf8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abf8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abf8f" w:space="0" w:sz="12" w:val="single"/>
        </w:tcBorders>
      </w:tcPr>
    </w:tblStylePr>
  </w:style>
  <w:style w:type="table" w:styleId="221">
    <w:name w:val="Bordered &amp; Lined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9d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222">
    <w:name w:val="Bordered &amp; Lined - Accent 1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223">
    <w:name w:val="Bordered &amp; Lined - Accent 2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224">
    <w:name w:val="Bordered &amp; Lined - Accent 3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b59" w:val="clear"/>
      </w:tcPr>
    </w:tblStylePr>
  </w:style>
  <w:style w:type="table" w:styleId="225">
    <w:name w:val="Bordered &amp; Lined - Accent 4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226">
    <w:name w:val="Bordered &amp; Lined - Accent 5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227">
    <w:name w:val="Bordered &amp; Lined - Accent 6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paragraph" w:styleId="228">
    <w:name w:val="footnote text"/>
    <w:basedOn w:val="241"/>
    <w:link w:val="22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229">
    <w:name w:val="Footnote Text Char"/>
    <w:link w:val="228"/>
    <w:uiPriority w:val="99"/>
    <w:rPr>
      <w:sz w:val="18"/>
    </w:rPr>
  </w:style>
  <w:style w:type="character" w:styleId="230">
    <w:name w:val="footnote reference"/>
    <w:basedOn w:val="243"/>
    <w:uiPriority w:val="99"/>
    <w:unhideWhenUsed w:val="1"/>
    <w:rPr>
      <w:vertAlign w:val="superscript"/>
    </w:rPr>
  </w:style>
  <w:style w:type="paragraph" w:styleId="231">
    <w:name w:val="toc 1"/>
    <w:basedOn w:val="241"/>
    <w:next w:val="241"/>
    <w:uiPriority w:val="39"/>
    <w:unhideWhenUsed w:val="1"/>
    <w:pPr>
      <w:spacing w:after="57"/>
      <w:ind w:left="0" w:right="0" w:hanging="0"/>
    </w:pPr>
  </w:style>
  <w:style w:type="paragraph" w:styleId="232">
    <w:name w:val="toc 2"/>
    <w:basedOn w:val="241"/>
    <w:next w:val="241"/>
    <w:uiPriority w:val="39"/>
    <w:unhideWhenUsed w:val="1"/>
    <w:pPr>
      <w:spacing w:after="57"/>
      <w:ind w:left="283" w:right="0" w:hanging="0"/>
    </w:pPr>
  </w:style>
  <w:style w:type="paragraph" w:styleId="233">
    <w:name w:val="toc 3"/>
    <w:basedOn w:val="241"/>
    <w:next w:val="241"/>
    <w:uiPriority w:val="39"/>
    <w:unhideWhenUsed w:val="1"/>
    <w:pPr>
      <w:spacing w:after="57"/>
      <w:ind w:left="567" w:right="0" w:hanging="0"/>
    </w:pPr>
  </w:style>
  <w:style w:type="paragraph" w:styleId="234">
    <w:name w:val="toc 4"/>
    <w:basedOn w:val="241"/>
    <w:next w:val="241"/>
    <w:uiPriority w:val="39"/>
    <w:unhideWhenUsed w:val="1"/>
    <w:pPr>
      <w:spacing w:after="57"/>
      <w:ind w:left="850" w:right="0" w:hanging="0"/>
    </w:pPr>
  </w:style>
  <w:style w:type="paragraph" w:styleId="235">
    <w:name w:val="toc 5"/>
    <w:basedOn w:val="241"/>
    <w:next w:val="241"/>
    <w:uiPriority w:val="39"/>
    <w:unhideWhenUsed w:val="1"/>
    <w:pPr>
      <w:spacing w:after="57"/>
      <w:ind w:left="1134" w:right="0" w:hanging="0"/>
    </w:pPr>
  </w:style>
  <w:style w:type="paragraph" w:styleId="236">
    <w:name w:val="toc 6"/>
    <w:basedOn w:val="241"/>
    <w:next w:val="241"/>
    <w:uiPriority w:val="39"/>
    <w:unhideWhenUsed w:val="1"/>
    <w:pPr>
      <w:spacing w:after="57"/>
      <w:ind w:left="1417" w:right="0" w:hanging="0"/>
    </w:pPr>
  </w:style>
  <w:style w:type="paragraph" w:styleId="237">
    <w:name w:val="toc 7"/>
    <w:basedOn w:val="241"/>
    <w:next w:val="241"/>
    <w:uiPriority w:val="39"/>
    <w:unhideWhenUsed w:val="1"/>
    <w:pPr>
      <w:spacing w:after="57"/>
      <w:ind w:left="1701" w:right="0" w:hanging="0"/>
    </w:pPr>
  </w:style>
  <w:style w:type="paragraph" w:styleId="238">
    <w:name w:val="toc 8"/>
    <w:basedOn w:val="241"/>
    <w:next w:val="241"/>
    <w:uiPriority w:val="39"/>
    <w:unhideWhenUsed w:val="1"/>
    <w:pPr>
      <w:spacing w:after="57"/>
      <w:ind w:left="1984" w:right="0" w:hanging="0"/>
    </w:pPr>
  </w:style>
  <w:style w:type="paragraph" w:styleId="239">
    <w:name w:val="toc 9"/>
    <w:basedOn w:val="241"/>
    <w:next w:val="241"/>
    <w:uiPriority w:val="39"/>
    <w:unhideWhenUsed w:val="1"/>
    <w:pPr>
      <w:spacing w:after="57"/>
      <w:ind w:left="2268" w:right="0" w:hanging="0"/>
    </w:pPr>
  </w:style>
  <w:style w:type="paragraph" w:styleId="240">
    <w:name w:val="TOC Heading"/>
    <w:uiPriority w:val="39"/>
    <w:unhideWhenUsed w:val="1"/>
  </w:style>
  <w:style w:type="paragraph" w:styleId="241" w:default="1">
    <w:name w:val="Normal"/>
    <w:qFormat w:val="1"/>
    <w:pPr>
      <w:spacing w:after="120" w:before="120"/>
    </w:pPr>
    <w:rPr>
      <w:sz w:val="22"/>
      <w:lang w:val="en-GB"/>
    </w:rPr>
  </w:style>
  <w:style w:type="paragraph" w:styleId="242">
    <w:name w:val="Heading 1"/>
    <w:basedOn w:val="241"/>
    <w:next w:val="241"/>
    <w:link w:val="247"/>
    <w:uiPriority w:val="9"/>
    <w:qFormat w:val="1"/>
    <w:pPr>
      <w:keepNext w:val="1"/>
      <w:keepLines w:val="1"/>
      <w:spacing w:after="0" w:before="240"/>
      <w:outlineLvl w:val="0"/>
    </w:pPr>
    <w:rPr>
      <w:rFonts w:ascii="Calibri Light" w:cs="Calibri Light" w:eastAsia="Calibri Light" w:hAnsi="Calibri Light"/>
      <w:color w:val="2f5496" w:themeColor="accent1" w:themeShade="0000BF"/>
      <w:sz w:val="32"/>
      <w:szCs w:val="32"/>
    </w:rPr>
  </w:style>
  <w:style w:type="character" w:styleId="243" w:default="1">
    <w:name w:val="Default Paragraph Font"/>
    <w:uiPriority w:val="1"/>
    <w:semiHidden w:val="1"/>
    <w:unhideWhenUsed w:val="1"/>
  </w:style>
  <w:style w:type="table" w:styleId="244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245" w:default="1">
    <w:name w:val="No List"/>
    <w:uiPriority w:val="99"/>
    <w:semiHidden w:val="1"/>
    <w:unhideWhenUsed w:val="1"/>
  </w:style>
  <w:style w:type="table" w:styleId="246">
    <w:name w:val="Table Grid"/>
    <w:basedOn w:val="244"/>
    <w:uiPriority w:val="3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247" w:customStyle="1">
    <w:name w:val="Titre 1 Car"/>
    <w:basedOn w:val="243"/>
    <w:link w:val="242"/>
    <w:uiPriority w:val="9"/>
    <w:rPr>
      <w:rFonts w:ascii="Calibri Light" w:cs="Calibri Light" w:eastAsia="Calibri Light" w:hAnsi="Calibri Light"/>
      <w:color w:val="2f5496" w:themeColor="accent1" w:themeShade="0000BF"/>
      <w:sz w:val="32"/>
      <w:szCs w:val="32"/>
      <w:lang w:val="en-GB"/>
    </w:rPr>
  </w:style>
  <w:style w:type="paragraph" w:styleId="248">
    <w:name w:val="Subtitle"/>
    <w:basedOn w:val="241"/>
    <w:next w:val="241"/>
    <w:link w:val="249"/>
    <w:uiPriority w:val="11"/>
    <w:qFormat w:val="1"/>
    <w:pPr>
      <w:numPr>
        <w:ilvl w:val="1"/>
      </w:numPr>
      <w:spacing w:after="160"/>
    </w:pPr>
    <w:rPr>
      <w:rFonts w:eastAsia="Calibri"/>
      <w:color w:val="5a5a5a" w:themeColor="text1" w:themeTint="0000A5"/>
      <w:spacing w:val="15"/>
      <w:szCs w:val="22"/>
    </w:rPr>
  </w:style>
  <w:style w:type="character" w:styleId="249" w:customStyle="1">
    <w:name w:val="Sous-titre Car"/>
    <w:basedOn w:val="243"/>
    <w:link w:val="248"/>
    <w:uiPriority w:val="11"/>
    <w:rPr>
      <w:rFonts w:eastAsia="Calibri"/>
      <w:color w:val="5a5a5a" w:themeColor="text1" w:themeTint="0000A5"/>
      <w:spacing w:val="15"/>
      <w:sz w:val="22"/>
      <w:szCs w:val="22"/>
      <w:lang w:val="en-GB"/>
    </w:rPr>
  </w:style>
  <w:style w:type="paragraph" w:styleId="250">
    <w:name w:val="Title"/>
    <w:basedOn w:val="241"/>
    <w:next w:val="241"/>
    <w:link w:val="251"/>
    <w:uiPriority w:val="10"/>
    <w:qFormat w:val="1"/>
    <w:pPr>
      <w:spacing w:after="0" w:before="0"/>
      <w:contextualSpacing w:val="1"/>
    </w:pPr>
    <w:rPr>
      <w:rFonts w:ascii="Calibri Light" w:cs="Calibri Light" w:eastAsia="Calibri Light" w:hAnsi="Calibri Light"/>
      <w:spacing w:val="-8"/>
      <w:sz w:val="56"/>
      <w:szCs w:val="56"/>
    </w:rPr>
  </w:style>
  <w:style w:type="character" w:styleId="251" w:customStyle="1">
    <w:name w:val="Titre Car"/>
    <w:basedOn w:val="243"/>
    <w:link w:val="250"/>
    <w:uiPriority w:val="10"/>
    <w:rPr>
      <w:rFonts w:ascii="Calibri Light" w:cs="Calibri Light" w:eastAsia="Calibri Light" w:hAnsi="Calibri Light"/>
      <w:spacing w:val="-8"/>
      <w:sz w:val="56"/>
      <w:szCs w:val="56"/>
      <w:lang w:val="en-GB"/>
    </w:rPr>
  </w:style>
  <w:style w:type="character" w:styleId="252">
    <w:name w:val="Hyperlink"/>
    <w:basedOn w:val="243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60" w:before="12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cellule-pedagogie@ut-capitole.f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6YB6QQSL0y/f7oGETAPC0U9dQ==">AMUW2mU3i87VgNKc2b2VupQGsOoDP3c9moPWjOkNOdf6SZd7eq+5eUIBUZsWtQW34lxlQqLJSYx+SJQ5ltQce/SrXWXESghOLToFU5ECTwY2edBsoZDCn8VLGF2M+U9L5vJyJIyU9/Qz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