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75D8304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9915" cy="2333625"/>
                <wp:effectExtent l="0" t="0" r="3175" b="9525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333625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223" y="463412"/>
                            <a:ext cx="4303607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166B232E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1725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DRH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77" y="1104937"/>
                            <a:ext cx="4969356" cy="71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484E80A1" w:rsidR="00A72F9E" w:rsidRPr="00AD5937" w:rsidRDefault="00417255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GESTIONNAIRE RESSOURCES HUMAINES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83.75pt;z-index:251659264;mso-position-horizontal:left;mso-position-horizontal-relative:page;mso-position-vertical:top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2;top:4634;width:43036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166B232E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1725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DRH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9;width:49694;height:7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484E80A1" w:rsidR="00A72F9E" w:rsidRPr="00AD5937" w:rsidRDefault="00417255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GESTIONNAIRE RESSOURCES HUMAINES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75586B18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417255">
                  <w:rPr>
                    <w:rFonts w:ascii="Arial" w:hAnsi="Arial" w:cs="Arial"/>
                    <w:b/>
                    <w:sz w:val="22"/>
                  </w:rPr>
                  <w:t>Catégorie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08840FBF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5E17C1">
                  <w:rPr>
                    <w:rFonts w:ascii="Arial" w:hAnsi="Arial" w:cs="Arial"/>
                    <w:b/>
                    <w:sz w:val="22"/>
                  </w:rPr>
                  <w:t>aux personnels titulaires par la voie de la mutation ou du détachement ainsi qu'aux personnels contractuels</w:t>
                </w:r>
              </w:sdtContent>
            </w:sdt>
          </w:p>
          <w:p w14:paraId="762181E0" w14:textId="4DD3A563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5E17C1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46CD4E07" w14:textId="0E92A7E3" w:rsidR="001460F2" w:rsidRPr="003C56A1" w:rsidRDefault="001460F2" w:rsidP="001460F2">
            <w:pPr>
              <w:pStyle w:val="CapCorpsLettre"/>
              <w:spacing w:after="0"/>
              <w:ind w:left="999" w:firstLine="0"/>
              <w:jc w:val="both"/>
              <w:rPr>
                <w:szCs w:val="22"/>
              </w:rPr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D27F9E">
              <w:rPr>
                <w:szCs w:val="22"/>
              </w:rPr>
              <w:t xml:space="preserve"> 1 707.20 € </w:t>
            </w:r>
            <w:r w:rsidR="00D27F9E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 + régime indemnitaire pour les fonctionnaires.</w:t>
            </w:r>
          </w:p>
          <w:p w14:paraId="089AC87C" w14:textId="0090D393" w:rsidR="002F56CE" w:rsidRPr="00883196" w:rsidRDefault="001460F2" w:rsidP="001460F2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Pr="00883196">
              <w:rPr>
                <w:rFonts w:ascii="Arial" w:hAnsi="Arial" w:cs="Arial"/>
                <w:sz w:val="22"/>
              </w:rPr>
              <w:t xml:space="preserve">Date de prise de fonctions : </w:t>
            </w:r>
            <w:sdt>
              <w:sdtPr>
                <w:rPr>
                  <w:rFonts w:ascii="Arial" w:hAnsi="Arial" w:cs="Arial"/>
                  <w:sz w:val="22"/>
                </w:rPr>
                <w:id w:val="1889379022"/>
                <w:placeholder>
                  <w:docPart w:val="0C99C0D8574348FBA2B622578C0C70CC"/>
                </w:placeholder>
                <w:date w:fullDate="2022-10-01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23C78">
                  <w:rPr>
                    <w:rFonts w:ascii="Arial" w:hAnsi="Arial" w:cs="Arial"/>
                    <w:sz w:val="22"/>
                  </w:rPr>
                  <w:t>01/10/2022</w:t>
                </w:r>
              </w:sdtContent>
            </w:sdt>
          </w:p>
        </w:tc>
      </w:tr>
    </w:tbl>
    <w:p w14:paraId="61CAF1AA" w14:textId="69E0879B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46EC14A3" w14:textId="77777777" w:rsidR="00336677" w:rsidRDefault="00336677" w:rsidP="004D4FF6">
      <w:pPr>
        <w:ind w:left="0" w:firstLine="0"/>
        <w:rPr>
          <w:rFonts w:ascii="Arial" w:hAnsi="Arial" w:cs="Arial"/>
          <w:szCs w:val="24"/>
        </w:rPr>
      </w:pPr>
    </w:p>
    <w:p w14:paraId="573727F5" w14:textId="7027F6ED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</w:t>
      </w:r>
      <w:r w:rsidR="007B46C8">
        <w:rPr>
          <w:rFonts w:ascii="Arial" w:hAnsi="Arial" w:cs="Arial"/>
          <w:szCs w:val="24"/>
        </w:rPr>
        <w:t>t, de l’économie, de la gestion</w:t>
      </w:r>
      <w:r w:rsidRPr="00A67EDF">
        <w:rPr>
          <w:rFonts w:ascii="Arial" w:hAnsi="Arial" w:cs="Arial"/>
          <w:szCs w:val="24"/>
        </w:rPr>
        <w:t xml:space="preserve"> et emploie plus de 1 200 personnes.</w:t>
      </w:r>
    </w:p>
    <w:p w14:paraId="314461D8" w14:textId="7676AA01" w:rsidR="004B1D3C" w:rsidRDefault="004B1D3C" w:rsidP="004D4FF6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28BA223A" w14:textId="77777777" w:rsidR="004D4FF6" w:rsidRPr="00883196" w:rsidRDefault="004D4FF6" w:rsidP="004D4FF6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MISSIONS</w:t>
      </w:r>
    </w:p>
    <w:p w14:paraId="07BFC3F2" w14:textId="77777777" w:rsidR="008D3F3C" w:rsidRDefault="008D3F3C" w:rsidP="00CD5478">
      <w:pPr>
        <w:ind w:left="15"/>
        <w:rPr>
          <w:rFonts w:ascii="Arial" w:hAnsi="Arial" w:cs="Arial"/>
          <w:szCs w:val="24"/>
        </w:rPr>
      </w:pPr>
    </w:p>
    <w:p w14:paraId="0B9FBF0F" w14:textId="3CB6647A" w:rsidR="00644DBF" w:rsidRDefault="002A7011" w:rsidP="00663128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Placée sous l’autorité du</w:t>
      </w:r>
      <w:r w:rsidR="005E17C1" w:rsidRPr="005E17C1">
        <w:rPr>
          <w:rFonts w:ascii="Arial" w:hAnsi="Arial" w:cs="Arial"/>
          <w:szCs w:val="24"/>
        </w:rPr>
        <w:t xml:space="preserve"> dire</w:t>
      </w:r>
      <w:r>
        <w:rPr>
          <w:rFonts w:ascii="Arial" w:hAnsi="Arial" w:cs="Arial"/>
          <w:szCs w:val="24"/>
        </w:rPr>
        <w:t>cteur</w:t>
      </w:r>
      <w:r w:rsidR="00353312">
        <w:rPr>
          <w:rFonts w:ascii="Arial" w:hAnsi="Arial" w:cs="Arial"/>
          <w:szCs w:val="24"/>
        </w:rPr>
        <w:t xml:space="preserve"> des ressources humaines,</w:t>
      </w:r>
      <w:r w:rsidR="005E17C1" w:rsidRPr="005E17C1">
        <w:rPr>
          <w:rFonts w:ascii="Arial" w:hAnsi="Arial" w:cs="Arial"/>
          <w:szCs w:val="24"/>
        </w:rPr>
        <w:t xml:space="preserve"> du chef du service du personnel enseignant</w:t>
      </w:r>
      <w:r>
        <w:rPr>
          <w:rFonts w:ascii="Arial" w:hAnsi="Arial" w:cs="Arial"/>
          <w:szCs w:val="24"/>
        </w:rPr>
        <w:t xml:space="preserve"> et de la</w:t>
      </w:r>
      <w:r w:rsidR="00353312">
        <w:rPr>
          <w:rFonts w:ascii="Arial" w:hAnsi="Arial" w:cs="Arial"/>
          <w:szCs w:val="24"/>
        </w:rPr>
        <w:t xml:space="preserve"> responsable</w:t>
      </w:r>
      <w:r>
        <w:rPr>
          <w:rFonts w:ascii="Arial" w:hAnsi="Arial" w:cs="Arial"/>
          <w:szCs w:val="24"/>
        </w:rPr>
        <w:t xml:space="preserve"> </w:t>
      </w:r>
      <w:r w:rsidR="00E84A76">
        <w:rPr>
          <w:rFonts w:ascii="Arial" w:hAnsi="Arial" w:cs="Arial"/>
          <w:szCs w:val="24"/>
        </w:rPr>
        <w:t>du pôle de gestion des personnels enseignants non titulaires</w:t>
      </w:r>
      <w:r w:rsidR="005E17C1" w:rsidRPr="005E17C1">
        <w:rPr>
          <w:rFonts w:ascii="Arial" w:hAnsi="Arial" w:cs="Arial"/>
          <w:szCs w:val="24"/>
        </w:rPr>
        <w:t xml:space="preserve">, la personne recrutée assurera, à titre principal, la gestion administrative et financière </w:t>
      </w:r>
      <w:r w:rsidR="00353312" w:rsidRPr="00353312">
        <w:rPr>
          <w:rFonts w:ascii="Arial" w:hAnsi="Arial" w:cs="Arial"/>
          <w:szCs w:val="24"/>
        </w:rPr>
        <w:t>d’une part</w:t>
      </w:r>
      <w:r w:rsidR="00E84A76">
        <w:rPr>
          <w:rFonts w:ascii="Arial" w:hAnsi="Arial" w:cs="Arial"/>
          <w:szCs w:val="24"/>
        </w:rPr>
        <w:t xml:space="preserve">ie des personnels </w:t>
      </w:r>
      <w:r>
        <w:rPr>
          <w:rFonts w:ascii="Arial" w:hAnsi="Arial" w:cs="Arial"/>
          <w:szCs w:val="24"/>
        </w:rPr>
        <w:t xml:space="preserve">enseignants-chercheurs, </w:t>
      </w:r>
      <w:r w:rsidR="00E84A76">
        <w:rPr>
          <w:rFonts w:ascii="Arial" w:hAnsi="Arial" w:cs="Arial"/>
          <w:szCs w:val="24"/>
        </w:rPr>
        <w:t>enseignants</w:t>
      </w:r>
      <w:r>
        <w:rPr>
          <w:rFonts w:ascii="Arial" w:hAnsi="Arial" w:cs="Arial"/>
          <w:szCs w:val="24"/>
        </w:rPr>
        <w:t xml:space="preserve"> et chercheurs non titulaires</w:t>
      </w:r>
      <w:r w:rsidR="005E17C1" w:rsidRPr="005E17C1">
        <w:rPr>
          <w:rFonts w:ascii="Arial" w:hAnsi="Arial" w:cs="Arial"/>
          <w:szCs w:val="24"/>
        </w:rPr>
        <w:t>.</w:t>
      </w:r>
    </w:p>
    <w:p w14:paraId="61E10A31" w14:textId="577FDCDB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65134967" w14:textId="77777777" w:rsidR="004B1D3C" w:rsidRPr="00663128" w:rsidRDefault="004B1D3C" w:rsidP="00663128">
      <w:pPr>
        <w:ind w:left="15"/>
        <w:rPr>
          <w:rFonts w:ascii="Arial" w:hAnsi="Arial" w:cs="Arial"/>
          <w:szCs w:val="24"/>
        </w:rPr>
      </w:pPr>
    </w:p>
    <w:p w14:paraId="76E0A55A" w14:textId="4D7AA8EF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53312">
        <w:rPr>
          <w:rFonts w:ascii="Arial" w:hAnsi="Arial" w:cs="Arial"/>
        </w:rPr>
        <w:t xml:space="preserve">  ACTIVITÉ PRINCIPALE</w:t>
      </w:r>
    </w:p>
    <w:p w14:paraId="1A0AD03C" w14:textId="77777777" w:rsidR="005E17C1" w:rsidRPr="005E17C1" w:rsidRDefault="005E17C1" w:rsidP="005E17C1"/>
    <w:p w14:paraId="748FA68A" w14:textId="61619621" w:rsidR="00606D0A" w:rsidRPr="00D23C78" w:rsidRDefault="002A7011" w:rsidP="00D23C78">
      <w:pPr>
        <w:pStyle w:val="Paragraphedeliste"/>
        <w:numPr>
          <w:ilvl w:val="0"/>
          <w:numId w:val="15"/>
        </w:numPr>
        <w:spacing w:after="0" w:line="264" w:lineRule="auto"/>
        <w:ind w:left="1077" w:hanging="357"/>
        <w:jc w:val="left"/>
        <w:rPr>
          <w:rFonts w:ascii="Arial" w:hAnsi="Arial" w:cs="Arial"/>
          <w:szCs w:val="24"/>
        </w:rPr>
      </w:pPr>
      <w:r w:rsidRPr="00D23C78">
        <w:rPr>
          <w:rFonts w:ascii="Arial" w:hAnsi="Arial" w:cs="Arial"/>
          <w:b/>
          <w:bCs/>
          <w:szCs w:val="24"/>
        </w:rPr>
        <w:t xml:space="preserve">Gestion </w:t>
      </w:r>
      <w:r w:rsidR="00D23C78" w:rsidRPr="00D23C78">
        <w:rPr>
          <w:rFonts w:ascii="Arial" w:hAnsi="Arial" w:cs="Arial"/>
          <w:b/>
          <w:bCs/>
          <w:szCs w:val="24"/>
        </w:rPr>
        <w:t>d’une partie des personnels enseignants-chercheurs, enseignants et chercheurs non titulaires</w:t>
      </w:r>
      <w:r w:rsidR="00D23C78">
        <w:rPr>
          <w:rFonts w:ascii="Arial" w:hAnsi="Arial" w:cs="Arial"/>
          <w:b/>
          <w:bCs/>
          <w:szCs w:val="24"/>
        </w:rPr>
        <w:t xml:space="preserve"> (en priorité ceux effectuant des activités d’enseignement et/ou de recherche au sein de l’école d’économie de Toulouse)</w:t>
      </w:r>
      <w:r w:rsidR="00606D0A" w:rsidRPr="00D23C78">
        <w:rPr>
          <w:rFonts w:ascii="Arial" w:hAnsi="Arial" w:cs="Arial"/>
          <w:b/>
          <w:bCs/>
          <w:szCs w:val="24"/>
        </w:rPr>
        <w:t xml:space="preserve"> :</w:t>
      </w:r>
    </w:p>
    <w:p w14:paraId="446BF762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Recrutement</w:t>
      </w:r>
    </w:p>
    <w:p w14:paraId="7CFE4EC7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Prise en charge administrative et financière</w:t>
      </w:r>
    </w:p>
    <w:p w14:paraId="6943CB81" w14:textId="78B13F56" w:rsidR="005B0217" w:rsidRPr="005B0217" w:rsidRDefault="002A7011" w:rsidP="002A7011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</w:t>
      </w:r>
      <w:r>
        <w:rPr>
          <w:rFonts w:ascii="Arial" w:hAnsi="Arial" w:cs="Arial"/>
          <w:szCs w:val="24"/>
        </w:rPr>
        <w:tab/>
        <w:t>Congés – Accidents du travail</w:t>
      </w:r>
    </w:p>
    <w:p w14:paraId="68E315C9" w14:textId="77777777" w:rsidR="005B0217" w:rsidRPr="005B0217" w:rsidRDefault="005B0217" w:rsidP="005B0217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Paye</w:t>
      </w:r>
    </w:p>
    <w:p w14:paraId="1B79C232" w14:textId="3010603A" w:rsidR="005B0217" w:rsidRPr="00663128" w:rsidRDefault="005B0217" w:rsidP="002A7011">
      <w:pPr>
        <w:spacing w:line="264" w:lineRule="auto"/>
        <w:ind w:left="726" w:hanging="18"/>
        <w:jc w:val="left"/>
        <w:rPr>
          <w:rFonts w:ascii="Arial" w:hAnsi="Arial" w:cs="Arial"/>
          <w:szCs w:val="24"/>
        </w:rPr>
      </w:pPr>
      <w:r w:rsidRPr="005B0217">
        <w:rPr>
          <w:rFonts w:ascii="Arial" w:hAnsi="Arial" w:cs="Arial"/>
          <w:szCs w:val="24"/>
        </w:rPr>
        <w:t>-</w:t>
      </w:r>
      <w:r w:rsidRPr="005B0217">
        <w:rPr>
          <w:rFonts w:ascii="Arial" w:hAnsi="Arial" w:cs="Arial"/>
          <w:szCs w:val="24"/>
        </w:rPr>
        <w:tab/>
        <w:t>Communication interne et externe</w:t>
      </w:r>
    </w:p>
    <w:p w14:paraId="6E17C9F2" w14:textId="65BF2FB4" w:rsidR="008A4655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729609E5" w14:textId="77777777" w:rsidR="00336677" w:rsidRPr="00336677" w:rsidRDefault="00336677" w:rsidP="00336677"/>
    <w:p w14:paraId="02CE5FAD" w14:textId="77777777" w:rsidR="005E17C1" w:rsidRPr="005E17C1" w:rsidRDefault="005E17C1" w:rsidP="005E17C1">
      <w:pPr>
        <w:widowControl w:val="0"/>
        <w:spacing w:before="120" w:after="60" w:line="240" w:lineRule="auto"/>
        <w:ind w:left="993" w:right="567" w:firstLine="0"/>
        <w:rPr>
          <w:rFonts w:ascii="Arial" w:eastAsia="Times New Roman" w:hAnsi="Arial" w:cs="Arial"/>
          <w:b/>
          <w:i/>
          <w:smallCaps/>
          <w:color w:val="auto"/>
          <w:sz w:val="22"/>
        </w:rPr>
      </w:pPr>
      <w:r w:rsidRPr="005E17C1">
        <w:rPr>
          <w:rFonts w:ascii="Arial" w:eastAsia="Times New Roman" w:hAnsi="Arial" w:cs="Arial"/>
          <w:b/>
          <w:i/>
          <w:smallCaps/>
          <w:color w:val="auto"/>
          <w:sz w:val="22"/>
        </w:rPr>
        <w:t>Les « savoir-faire » opérationnels :</w:t>
      </w:r>
    </w:p>
    <w:p w14:paraId="4239220D" w14:textId="77777777" w:rsidR="005E17C1" w:rsidRPr="005E17C1" w:rsidRDefault="005E17C1" w:rsidP="005E17C1">
      <w:pPr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Maîtrise des outils bureautiques (Word, Excel) et capacité de gérer un applicatif en ligne ;</w:t>
      </w:r>
    </w:p>
    <w:p w14:paraId="24DC1B07" w14:textId="48107A88" w:rsidR="005E17C1" w:rsidRPr="005E17C1" w:rsidRDefault="005E17C1" w:rsidP="005E17C1">
      <w:pPr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</w:rPr>
      </w:pPr>
      <w:r w:rsidRPr="005E17C1">
        <w:rPr>
          <w:rFonts w:ascii="Arial" w:eastAsia="Times New Roman" w:hAnsi="Arial" w:cs="Arial"/>
          <w:color w:val="auto"/>
          <w:sz w:val="22"/>
        </w:rPr>
        <w:t xml:space="preserve">Capacités d’organisation sur des missions qui obéissent à des contraintes de </w:t>
      </w:r>
      <w:r w:rsidR="00AD23FA">
        <w:rPr>
          <w:rFonts w:ascii="Arial" w:eastAsia="Times New Roman" w:hAnsi="Arial" w:cs="Arial"/>
          <w:color w:val="auto"/>
          <w:sz w:val="22"/>
        </w:rPr>
        <w:t>calendrier se</w:t>
      </w:r>
      <w:r w:rsidR="001F2120">
        <w:rPr>
          <w:rFonts w:ascii="Arial" w:eastAsia="Times New Roman" w:hAnsi="Arial" w:cs="Arial"/>
          <w:color w:val="auto"/>
          <w:sz w:val="22"/>
        </w:rPr>
        <w:t>rré</w:t>
      </w:r>
      <w:r w:rsidR="00AD23FA">
        <w:rPr>
          <w:rFonts w:ascii="Arial" w:eastAsia="Times New Roman" w:hAnsi="Arial" w:cs="Arial"/>
          <w:color w:val="auto"/>
          <w:sz w:val="22"/>
        </w:rPr>
        <w:t>, notamment</w:t>
      </w:r>
      <w:r w:rsidR="001F2120">
        <w:rPr>
          <w:rFonts w:ascii="Arial" w:eastAsia="Times New Roman" w:hAnsi="Arial" w:cs="Arial"/>
          <w:color w:val="auto"/>
          <w:sz w:val="22"/>
        </w:rPr>
        <w:t>,</w:t>
      </w:r>
      <w:r w:rsidR="00AD23FA">
        <w:rPr>
          <w:rFonts w:ascii="Arial" w:eastAsia="Times New Roman" w:hAnsi="Arial" w:cs="Arial"/>
          <w:color w:val="auto"/>
          <w:sz w:val="22"/>
        </w:rPr>
        <w:t xml:space="preserve"> le calendrier </w:t>
      </w:r>
      <w:r w:rsidRPr="005E17C1">
        <w:rPr>
          <w:rFonts w:ascii="Arial" w:eastAsia="Times New Roman" w:hAnsi="Arial" w:cs="Arial"/>
          <w:color w:val="auto"/>
          <w:sz w:val="22"/>
        </w:rPr>
        <w:t>de paye ;</w:t>
      </w:r>
    </w:p>
    <w:p w14:paraId="2B059EE8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Une bonne connaissance du monde de l’enseignement supérieur et des règles de gestion des ressources humaines sera appréciée.</w:t>
      </w:r>
    </w:p>
    <w:p w14:paraId="11ADE913" w14:textId="77777777" w:rsidR="005E17C1" w:rsidRPr="005E17C1" w:rsidRDefault="005E17C1" w:rsidP="005E17C1">
      <w:pPr>
        <w:widowControl w:val="0"/>
        <w:spacing w:after="0" w:line="240" w:lineRule="auto"/>
        <w:ind w:left="1843" w:right="-27" w:firstLine="0"/>
        <w:rPr>
          <w:rFonts w:ascii="Arial" w:eastAsia="Times New Roman" w:hAnsi="Arial" w:cs="Arial"/>
          <w:color w:val="auto"/>
          <w:sz w:val="22"/>
          <w:szCs w:val="20"/>
        </w:rPr>
      </w:pPr>
    </w:p>
    <w:p w14:paraId="57D3399E" w14:textId="77777777" w:rsidR="005E17C1" w:rsidRPr="005E17C1" w:rsidRDefault="005E17C1" w:rsidP="005E17C1">
      <w:pPr>
        <w:widowControl w:val="0"/>
        <w:spacing w:before="120" w:after="60" w:line="240" w:lineRule="auto"/>
        <w:ind w:left="993" w:right="567" w:firstLine="0"/>
        <w:rPr>
          <w:rFonts w:ascii="Arial" w:eastAsia="Times New Roman" w:hAnsi="Arial" w:cs="Arial"/>
          <w:b/>
          <w:i/>
          <w:smallCaps/>
          <w:color w:val="auto"/>
          <w:sz w:val="22"/>
        </w:rPr>
      </w:pPr>
      <w:r w:rsidRPr="005E17C1">
        <w:rPr>
          <w:rFonts w:ascii="Arial" w:eastAsia="Times New Roman" w:hAnsi="Arial" w:cs="Arial"/>
          <w:b/>
          <w:i/>
          <w:smallCaps/>
          <w:color w:val="auto"/>
          <w:sz w:val="22"/>
        </w:rPr>
        <w:t>Les savoir être comportementaux :</w:t>
      </w:r>
    </w:p>
    <w:p w14:paraId="5D5659AF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Rigueur, fiabilité et discrétion ;</w:t>
      </w:r>
    </w:p>
    <w:p w14:paraId="54BB6F02" w14:textId="77777777" w:rsidR="005E17C1" w:rsidRPr="005E17C1" w:rsidRDefault="005E17C1" w:rsidP="005E17C1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Autonomie ;</w:t>
      </w:r>
    </w:p>
    <w:p w14:paraId="48795BE0" w14:textId="24B0AA3F" w:rsidR="00CD5478" w:rsidRPr="005E17C1" w:rsidRDefault="005E17C1" w:rsidP="00663128">
      <w:pPr>
        <w:widowControl w:val="0"/>
        <w:numPr>
          <w:ilvl w:val="2"/>
          <w:numId w:val="11"/>
        </w:numPr>
        <w:spacing w:after="0" w:line="240" w:lineRule="auto"/>
        <w:ind w:right="-27"/>
        <w:jc w:val="left"/>
        <w:rPr>
          <w:rFonts w:ascii="Arial" w:eastAsia="Times New Roman" w:hAnsi="Arial" w:cs="Arial"/>
          <w:color w:val="auto"/>
          <w:sz w:val="22"/>
          <w:szCs w:val="20"/>
        </w:rPr>
      </w:pPr>
      <w:r w:rsidRPr="005E17C1">
        <w:rPr>
          <w:rFonts w:ascii="Arial" w:eastAsia="Times New Roman" w:hAnsi="Arial" w:cs="Arial"/>
          <w:color w:val="auto"/>
          <w:sz w:val="22"/>
          <w:szCs w:val="20"/>
        </w:rPr>
        <w:t>Aptitudes relationnelles.</w:t>
      </w: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48F93BE2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Contribution à des pro</w:t>
            </w:r>
            <w:r w:rsidR="00AD23FA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jets structurants et motivants</w:t>
            </w:r>
          </w:p>
          <w:p w14:paraId="2181D8A1" w14:textId="264BE6C3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</w:t>
            </w:r>
            <w:r w:rsidR="00AD23FA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lidaire au bénéfice des usagers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3A07EEF1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Restauration collective</w:t>
            </w:r>
          </w:p>
          <w:p w14:paraId="3EBAE523" w14:textId="3BCD5A8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Prise en charge pa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rtielle des frais de transports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160C2FF0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</w:p>
          <w:p w14:paraId="7DAFF0FC" w14:textId="172B33B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possible</w:t>
            </w:r>
          </w:p>
          <w:p w14:paraId="67C9529E" w14:textId="0EDCE318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en centre-ville avec parking</w:t>
            </w:r>
          </w:p>
          <w:p w14:paraId="31735390" w14:textId="790D92A8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AD23F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ransports en commun à proximité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7071C44D" w14:textId="77777777" w:rsidR="00336677" w:rsidRDefault="00336677" w:rsidP="00883196">
      <w:pPr>
        <w:pStyle w:val="Titre1"/>
        <w:ind w:left="15"/>
        <w:jc w:val="both"/>
        <w:rPr>
          <w:rFonts w:ascii="Arial" w:hAnsi="Arial" w:cs="Arial"/>
        </w:rPr>
      </w:pPr>
    </w:p>
    <w:p w14:paraId="4DA1F072" w14:textId="0106798D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7C29EB3A" w14:textId="38C9747A" w:rsidR="00003E2A" w:rsidRPr="00883196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</w:t>
      </w:r>
      <w:r w:rsidR="00F312C4" w:rsidRPr="00D27F9E">
        <w:rPr>
          <w:rFonts w:ascii="Arial" w:hAnsi="Arial" w:cs="Arial"/>
          <w:color w:val="auto"/>
          <w:szCs w:val="24"/>
        </w:rPr>
        <w:t>le</w:t>
      </w:r>
      <w:r w:rsidR="005B0217" w:rsidRPr="00D27F9E">
        <w:rPr>
          <w:rFonts w:ascii="Arial" w:hAnsi="Arial" w:cs="Arial"/>
          <w:color w:val="auto"/>
          <w:szCs w:val="24"/>
        </w:rPr>
        <w:t> </w:t>
      </w:r>
      <w:sdt>
        <w:sdtPr>
          <w:rPr>
            <w:rFonts w:ascii="Arial" w:hAnsi="Arial" w:cs="Arial"/>
            <w:b/>
            <w:color w:val="auto"/>
            <w:szCs w:val="24"/>
          </w:rPr>
          <w:id w:val="-1236864823"/>
          <w:placeholder>
            <w:docPart w:val="70513EB83A70437AA9F8F6A4D6DD3C56"/>
          </w:placeholder>
          <w:date w:fullDate="2022-09-25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27F9E" w:rsidRPr="00D27F9E">
            <w:rPr>
              <w:rFonts w:ascii="Arial" w:hAnsi="Arial" w:cs="Arial"/>
              <w:b/>
              <w:color w:val="auto"/>
              <w:szCs w:val="24"/>
            </w:rPr>
            <w:t>25/09/2022</w:t>
          </w:r>
        </w:sdtContent>
      </w:sdt>
      <w:r w:rsidR="00D23C78">
        <w:rPr>
          <w:rFonts w:ascii="Arial" w:hAnsi="Arial" w:cs="Arial"/>
          <w:szCs w:val="24"/>
        </w:rPr>
        <w:t xml:space="preserve">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bookmarkStart w:id="1" w:name="_GoBack"/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mc:AlternateContent>
          <mc:Choice Requires="wpg">
            <w:drawing>
              <wp:inline distT="0" distB="0" distL="0" distR="0" wp14:anchorId="5FA06F9E" wp14:editId="12B26333">
                <wp:extent cx="6639256" cy="952500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952500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16387" y="66645"/>
                            <a:ext cx="5651324" cy="704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1695027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</w:p>
                            <w:p w14:paraId="15F16CC3" w14:textId="58A2C499" w:rsidR="005E17C1" w:rsidRDefault="005E17C1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 xml:space="preserve">Didier DUGUET   </w:t>
                              </w:r>
                              <w:r>
                                <w:t>chef du service du personnel enseignant</w:t>
                              </w:r>
                            </w:p>
                            <w:p w14:paraId="08AF7E96" w14:textId="0449954D" w:rsidR="005E17C1" w:rsidRPr="005E17C1" w:rsidRDefault="005E17C1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Style w:val="Lienhypertexte"/>
                                  <w:color w:val="181717"/>
                                  <w:sz w:val="22"/>
                                  <w:u w:val="none"/>
                                </w:rPr>
                              </w:pP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05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61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63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35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</w:t>
                              </w:r>
                              <w:r w:rsidRPr="002A3034"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>58</w:t>
                              </w:r>
                              <w:r>
                                <w:rPr>
                                  <w:rStyle w:val="Lienhypertexte"/>
                                  <w:color w:val="auto"/>
                                  <w:u w:val="none"/>
                                </w:rPr>
                                <w:t xml:space="preserve">     </w:t>
                              </w:r>
                              <w:hyperlink r:id="rId11" w:history="1">
                                <w:r w:rsidRPr="00837D29">
                                  <w:rPr>
                                    <w:rStyle w:val="Lienhypertexte"/>
                                  </w:rPr>
                                  <w:t>Didier.Duguet@ut-capitole.fr</w:t>
                                </w:r>
                              </w:hyperlink>
                              <w:r>
                                <w:t xml:space="preserve"> </w:t>
                              </w:r>
                            </w:p>
                            <w:p w14:paraId="33E6811F" w14:textId="7D4CDC61" w:rsidR="005E17C1" w:rsidRPr="002A3034" w:rsidRDefault="005E17C1" w:rsidP="005E17C1">
                              <w:pPr>
                                <w:pStyle w:val="CapCorpsLettre"/>
                                <w:spacing w:before="0" w:after="0"/>
                                <w:ind w:left="709" w:right="-27" w:firstLine="0"/>
                              </w:pPr>
                            </w:p>
                            <w:p w14:paraId="3C7EE35B" w14:textId="171C4DEF" w:rsidR="00555C72" w:rsidRDefault="00555C72" w:rsidP="005E17C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06F9E" id="Group 1792" o:spid="_x0000_s1033" style="width:522.8pt;height:7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6163;top:666;width:56514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1695027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</w:p>
                      <w:p w14:paraId="15F16CC3" w14:textId="58A2C499" w:rsidR="005E17C1" w:rsidRDefault="005E17C1" w:rsidP="005E17C1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 xml:space="preserve">Didier DUGUET   </w:t>
                        </w:r>
                        <w:r>
                          <w:t>chef du service du personnel enseignant</w:t>
                        </w:r>
                      </w:p>
                      <w:p w14:paraId="08AF7E96" w14:textId="0449954D" w:rsidR="005E17C1" w:rsidRPr="005E17C1" w:rsidRDefault="005E17C1" w:rsidP="005E17C1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Style w:val="Lienhypertexte"/>
                            <w:color w:val="181717"/>
                            <w:sz w:val="22"/>
                            <w:u w:val="none"/>
                          </w:rPr>
                        </w:pP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05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61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63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35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</w:t>
                        </w:r>
                        <w:r w:rsidRPr="002A3034">
                          <w:rPr>
                            <w:rStyle w:val="Lienhypertexte"/>
                            <w:color w:val="auto"/>
                            <w:u w:val="none"/>
                          </w:rPr>
                          <w:t>58</w:t>
                        </w:r>
                        <w:r>
                          <w:rPr>
                            <w:rStyle w:val="Lienhypertexte"/>
                            <w:color w:val="auto"/>
                            <w:u w:val="none"/>
                          </w:rPr>
                          <w:t xml:space="preserve">     </w:t>
                        </w:r>
                        <w:hyperlink r:id="rId12" w:history="1">
                          <w:r w:rsidRPr="00837D29">
                            <w:rPr>
                              <w:rStyle w:val="Lienhypertexte"/>
                            </w:rPr>
                            <w:t>Didier.Duguet@ut-capitole.fr</w:t>
                          </w:r>
                        </w:hyperlink>
                        <w:r>
                          <w:t xml:space="preserve"> </w:t>
                        </w:r>
                      </w:p>
                      <w:p w14:paraId="33E6811F" w14:textId="7D4CDC61" w:rsidR="005E17C1" w:rsidRPr="002A3034" w:rsidRDefault="005E17C1" w:rsidP="005E17C1">
                        <w:pPr>
                          <w:pStyle w:val="CapCorpsLettre"/>
                          <w:spacing w:before="0" w:after="0"/>
                          <w:ind w:left="709" w:right="-27" w:firstLine="0"/>
                        </w:pPr>
                      </w:p>
                      <w:p w14:paraId="3C7EE35B" w14:textId="171C4DEF" w:rsidR="00555C72" w:rsidRDefault="00555C72" w:rsidP="005E17C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  <w:bookmarkEnd w:id="1"/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F5F5" w14:textId="77777777" w:rsidR="006B19B2" w:rsidRDefault="006B19B2" w:rsidP="002F56CE">
      <w:pPr>
        <w:spacing w:after="0" w:line="240" w:lineRule="auto"/>
      </w:pPr>
      <w:r>
        <w:separator/>
      </w:r>
    </w:p>
  </w:endnote>
  <w:endnote w:type="continuationSeparator" w:id="0">
    <w:p w14:paraId="30A1587C" w14:textId="77777777" w:rsidR="006B19B2" w:rsidRDefault="006B19B2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7D42D" w14:textId="77777777" w:rsidR="006B19B2" w:rsidRDefault="006B19B2" w:rsidP="002F56CE">
      <w:pPr>
        <w:spacing w:after="0" w:line="240" w:lineRule="auto"/>
      </w:pPr>
      <w:r>
        <w:separator/>
      </w:r>
    </w:p>
  </w:footnote>
  <w:footnote w:type="continuationSeparator" w:id="0">
    <w:p w14:paraId="152F9225" w14:textId="77777777" w:rsidR="006B19B2" w:rsidRDefault="006B19B2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D2C5B"/>
    <w:multiLevelType w:val="hybridMultilevel"/>
    <w:tmpl w:val="AA4CCB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EB432C"/>
    <w:multiLevelType w:val="hybridMultilevel"/>
    <w:tmpl w:val="27F0A810"/>
    <w:lvl w:ilvl="0" w:tplc="B99E7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E4062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99E765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87D2BBC"/>
    <w:multiLevelType w:val="hybridMultilevel"/>
    <w:tmpl w:val="128AA5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3" w15:restartNumberingAfterBreak="0">
    <w:nsid w:val="6B304F01"/>
    <w:multiLevelType w:val="hybridMultilevel"/>
    <w:tmpl w:val="45AC4388"/>
    <w:lvl w:ilvl="0" w:tplc="B99E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24FAC"/>
    <w:multiLevelType w:val="hybridMultilevel"/>
    <w:tmpl w:val="28B86A5C"/>
    <w:lvl w:ilvl="0" w:tplc="040C000F">
      <w:start w:val="1"/>
      <w:numFmt w:val="decimal"/>
      <w:lvlText w:val="%1."/>
      <w:lvlJc w:val="left"/>
      <w:pPr>
        <w:tabs>
          <w:tab w:val="num" w:pos="4155"/>
        </w:tabs>
        <w:ind w:left="4155" w:hanging="360"/>
      </w:pPr>
    </w:lvl>
    <w:lvl w:ilvl="1" w:tplc="FFD403D8">
      <w:start w:val="1"/>
      <w:numFmt w:val="bullet"/>
      <w:lvlText w:val="-"/>
      <w:lvlJc w:val="left"/>
      <w:pPr>
        <w:tabs>
          <w:tab w:val="num" w:pos="4875"/>
        </w:tabs>
        <w:ind w:left="4875" w:hanging="360"/>
      </w:pPr>
      <w:rPr>
        <w:rFonts w:ascii="Times New Roman" w:hAnsi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14"/>
  </w:num>
  <w:num w:numId="13">
    <w:abstractNumId w:val="9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A7C"/>
    <w:rsid w:val="00111AAA"/>
    <w:rsid w:val="00111E0F"/>
    <w:rsid w:val="001460F2"/>
    <w:rsid w:val="00166449"/>
    <w:rsid w:val="0018042E"/>
    <w:rsid w:val="00191D79"/>
    <w:rsid w:val="001C2B7E"/>
    <w:rsid w:val="001F2120"/>
    <w:rsid w:val="00202A61"/>
    <w:rsid w:val="002271FB"/>
    <w:rsid w:val="002A7011"/>
    <w:rsid w:val="002B443E"/>
    <w:rsid w:val="002C515D"/>
    <w:rsid w:val="002D4985"/>
    <w:rsid w:val="002E2178"/>
    <w:rsid w:val="002F56CE"/>
    <w:rsid w:val="003247AC"/>
    <w:rsid w:val="00336677"/>
    <w:rsid w:val="003520BB"/>
    <w:rsid w:val="00353312"/>
    <w:rsid w:val="003D03E5"/>
    <w:rsid w:val="003E0305"/>
    <w:rsid w:val="003E12DA"/>
    <w:rsid w:val="00405B8E"/>
    <w:rsid w:val="00413AAC"/>
    <w:rsid w:val="00417255"/>
    <w:rsid w:val="00461AAE"/>
    <w:rsid w:val="004B1D3C"/>
    <w:rsid w:val="004B5AFD"/>
    <w:rsid w:val="004D4FF6"/>
    <w:rsid w:val="004E2D8B"/>
    <w:rsid w:val="005104F8"/>
    <w:rsid w:val="00553672"/>
    <w:rsid w:val="00555C72"/>
    <w:rsid w:val="005B0217"/>
    <w:rsid w:val="005E17C1"/>
    <w:rsid w:val="00606D0A"/>
    <w:rsid w:val="0060746E"/>
    <w:rsid w:val="00641CE4"/>
    <w:rsid w:val="00644DBF"/>
    <w:rsid w:val="00663128"/>
    <w:rsid w:val="00666CEC"/>
    <w:rsid w:val="0069775C"/>
    <w:rsid w:val="006B19B2"/>
    <w:rsid w:val="006B75D6"/>
    <w:rsid w:val="00737922"/>
    <w:rsid w:val="00740D1F"/>
    <w:rsid w:val="00770A1F"/>
    <w:rsid w:val="007B46C8"/>
    <w:rsid w:val="007F20E9"/>
    <w:rsid w:val="00831F6B"/>
    <w:rsid w:val="0085797A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5AEA"/>
    <w:rsid w:val="00A67EDF"/>
    <w:rsid w:val="00A72F9E"/>
    <w:rsid w:val="00AA2794"/>
    <w:rsid w:val="00AD23FA"/>
    <w:rsid w:val="00AD5937"/>
    <w:rsid w:val="00AD7323"/>
    <w:rsid w:val="00B45676"/>
    <w:rsid w:val="00B53F10"/>
    <w:rsid w:val="00B83653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23C78"/>
    <w:rsid w:val="00D27F9E"/>
    <w:rsid w:val="00D93815"/>
    <w:rsid w:val="00D97DA2"/>
    <w:rsid w:val="00DC0611"/>
    <w:rsid w:val="00E70B8D"/>
    <w:rsid w:val="00E84A76"/>
    <w:rsid w:val="00EE100C"/>
    <w:rsid w:val="00EF1501"/>
    <w:rsid w:val="00F01D0C"/>
    <w:rsid w:val="00F07219"/>
    <w:rsid w:val="00F201E2"/>
    <w:rsid w:val="00F312C4"/>
    <w:rsid w:val="00F7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dier.Duguet@ut-capitol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dier.Duguet@ut-capito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  <w:docPart>
      <w:docPartPr>
        <w:name w:val="0C99C0D8574348FBA2B622578C0C7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0DF05-52D1-4C94-A2AC-0B850A30FB59}"/>
      </w:docPartPr>
      <w:docPartBody>
        <w:p w:rsidR="00A8626B" w:rsidRDefault="000B1BE6" w:rsidP="000B1BE6">
          <w:pPr>
            <w:pStyle w:val="0C99C0D8574348FBA2B622578C0C70CC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453DB1"/>
    <w:rsid w:val="005C349A"/>
    <w:rsid w:val="00853EA9"/>
    <w:rsid w:val="00A8626B"/>
    <w:rsid w:val="00CD5A88"/>
    <w:rsid w:val="00DD405E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7136-D409-4939-B3C3-138C30D5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2</cp:revision>
  <cp:lastPrinted>2022-06-29T10:46:00Z</cp:lastPrinted>
  <dcterms:created xsi:type="dcterms:W3CDTF">2022-09-08T07:33:00Z</dcterms:created>
  <dcterms:modified xsi:type="dcterms:W3CDTF">2022-09-08T07:33:00Z</dcterms:modified>
</cp:coreProperties>
</file>