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C7C3" w14:textId="77777777" w:rsidR="00AE36C4" w:rsidRPr="00411FC0" w:rsidRDefault="00AE36C4" w:rsidP="00AE36C4">
      <w:pPr>
        <w:shd w:val="clear" w:color="auto" w:fill="43729E"/>
        <w:spacing w:before="240" w:after="240"/>
        <w:rPr>
          <w:rFonts w:ascii="Arial" w:hAnsi="Arial" w:cs="Arial"/>
          <w:b/>
          <w:bCs/>
          <w:color w:val="FFFFFF"/>
          <w:lang w:val="en-US"/>
        </w:rPr>
      </w:pPr>
    </w:p>
    <w:p w14:paraId="4120A4E4" w14:textId="1BEC5A6D" w:rsidR="00AE36C4" w:rsidRPr="00411FC0" w:rsidRDefault="00AE36C4" w:rsidP="008B4B1A">
      <w:pPr>
        <w:shd w:val="clear" w:color="auto" w:fill="43729E"/>
        <w:spacing w:before="480" w:after="360"/>
        <w:jc w:val="center"/>
        <w:rPr>
          <w:rFonts w:ascii="Arial" w:hAnsi="Arial" w:cs="Arial"/>
          <w:b/>
          <w:bCs/>
          <w:color w:val="FFFFFF"/>
          <w:lang w:val="en-US"/>
        </w:rPr>
      </w:pPr>
      <w:r w:rsidRPr="00411FC0">
        <w:rPr>
          <w:rFonts w:ascii="Arial" w:hAnsi="Arial" w:cs="Arial"/>
          <w:b/>
          <w:bCs/>
          <w:color w:val="FFFFFF"/>
          <w:lang w:val="en-US"/>
        </w:rPr>
        <w:t xml:space="preserve">Engage.EU Certificate in Digital Transformation </w:t>
      </w:r>
    </w:p>
    <w:p w14:paraId="6E53D5EB" w14:textId="77777777" w:rsidR="00B16E47" w:rsidRPr="00B16E47" w:rsidRDefault="00B16E47" w:rsidP="00B16E47">
      <w:pPr>
        <w:shd w:val="clear" w:color="auto" w:fill="43729E"/>
        <w:spacing w:before="480" w:after="360"/>
        <w:jc w:val="center"/>
        <w:rPr>
          <w:rFonts w:ascii="Arial" w:hAnsi="Arial" w:cs="Arial"/>
          <w:b/>
          <w:bCs/>
          <w:color w:val="FFFFFF"/>
          <w:sz w:val="56"/>
          <w:szCs w:val="56"/>
          <w:lang w:val="en-US"/>
        </w:rPr>
      </w:pPr>
      <w:r w:rsidRPr="00B16E47">
        <w:rPr>
          <w:rFonts w:ascii="Arial" w:hAnsi="Arial" w:cs="Arial"/>
          <w:b/>
          <w:bCs/>
          <w:color w:val="FFFFFF"/>
          <w:sz w:val="56"/>
          <w:szCs w:val="56"/>
          <w:lang w:val="en-US"/>
        </w:rPr>
        <w:t>Digital Strategy</w:t>
      </w:r>
    </w:p>
    <w:p w14:paraId="3A1A7734" w14:textId="52709696" w:rsidR="008B4B1A" w:rsidRPr="00411FC0" w:rsidRDefault="00AE36C4" w:rsidP="008B4B1A">
      <w:pPr>
        <w:shd w:val="clear" w:color="auto" w:fill="43729E"/>
        <w:spacing w:before="360" w:after="240" w:line="480" w:lineRule="auto"/>
        <w:contextualSpacing/>
        <w:jc w:val="center"/>
        <w:rPr>
          <w:rFonts w:ascii="Arial" w:hAnsi="Arial" w:cs="Arial"/>
          <w:b/>
          <w:bCs/>
          <w:color w:val="FFFFFF"/>
          <w:lang w:val="en-US"/>
        </w:rPr>
      </w:pPr>
      <w:r w:rsidRPr="00411FC0">
        <w:rPr>
          <w:rFonts w:ascii="Arial" w:hAnsi="Arial" w:cs="Arial"/>
          <w:b/>
          <w:bCs/>
          <w:color w:val="FFFFFF"/>
          <w:lang w:val="en-US"/>
        </w:rPr>
        <w:t xml:space="preserve">Course </w:t>
      </w:r>
      <w:r w:rsidR="008B4B1A" w:rsidRPr="00411FC0">
        <w:rPr>
          <w:rFonts w:ascii="Arial" w:hAnsi="Arial" w:cs="Arial"/>
          <w:b/>
          <w:bCs/>
          <w:color w:val="FFFFFF"/>
          <w:lang w:val="en-US"/>
        </w:rPr>
        <w:t xml:space="preserve">Syllabus </w:t>
      </w:r>
    </w:p>
    <w:p w14:paraId="245BDAA3" w14:textId="7D4A0B55" w:rsidR="008B4B1A" w:rsidRPr="00411FC0" w:rsidRDefault="00B16E47" w:rsidP="008B4B1A">
      <w:pPr>
        <w:shd w:val="clear" w:color="auto" w:fill="43729E"/>
        <w:spacing w:before="360" w:after="240" w:line="480" w:lineRule="auto"/>
        <w:contextualSpacing/>
        <w:jc w:val="center"/>
        <w:rPr>
          <w:rFonts w:ascii="Arial" w:hAnsi="Arial" w:cs="Arial"/>
          <w:b/>
          <w:bCs/>
          <w:color w:val="FFFFFF"/>
          <w:lang w:val="en-US"/>
        </w:rPr>
      </w:pPr>
      <w:r>
        <w:rPr>
          <w:rFonts w:ascii="Arial" w:hAnsi="Arial" w:cs="Arial"/>
          <w:b/>
          <w:bCs/>
          <w:color w:val="FFFFFF"/>
          <w:lang w:val="en-US"/>
        </w:rPr>
        <w:t xml:space="preserve">Lecturer: </w:t>
      </w:r>
      <w:r w:rsidR="007B2A65" w:rsidRPr="00411FC0">
        <w:rPr>
          <w:rFonts w:ascii="Arial" w:hAnsi="Arial" w:cs="Arial"/>
          <w:b/>
          <w:bCs/>
          <w:color w:val="FFFFFF"/>
          <w:lang w:val="en-US"/>
        </w:rPr>
        <w:t xml:space="preserve">Maximilian </w:t>
      </w:r>
      <w:proofErr w:type="spellStart"/>
      <w:r w:rsidR="007B2A65" w:rsidRPr="00411FC0">
        <w:rPr>
          <w:rFonts w:ascii="Arial" w:hAnsi="Arial" w:cs="Arial"/>
          <w:b/>
          <w:bCs/>
          <w:color w:val="FFFFFF"/>
          <w:lang w:val="en-US"/>
        </w:rPr>
        <w:t>Beichert</w:t>
      </w:r>
      <w:proofErr w:type="spellEnd"/>
    </w:p>
    <w:p w14:paraId="4EAAD954" w14:textId="14EB60A8" w:rsidR="004D25D2" w:rsidRDefault="00337FF5" w:rsidP="004D25D2">
      <w:pPr>
        <w:shd w:val="clear" w:color="auto" w:fill="43729E"/>
        <w:spacing w:after="120"/>
        <w:jc w:val="center"/>
        <w:rPr>
          <w:rFonts w:ascii="Arial" w:hAnsi="Arial" w:cs="Arial"/>
          <w:b/>
          <w:bCs/>
          <w:color w:val="FFFFFF"/>
          <w:lang w:val="en-US"/>
        </w:rPr>
      </w:pPr>
      <w:r w:rsidRPr="00411FC0">
        <w:rPr>
          <w:rFonts w:ascii="Arial" w:hAnsi="Arial" w:cs="Arial"/>
          <w:b/>
          <w:bCs/>
          <w:color w:val="FFFFFF"/>
          <w:lang w:val="en-US"/>
        </w:rPr>
        <w:t>21</w:t>
      </w:r>
      <w:r w:rsidR="004D25D2">
        <w:rPr>
          <w:rFonts w:ascii="Arial" w:hAnsi="Arial" w:cs="Arial"/>
          <w:b/>
          <w:bCs/>
          <w:color w:val="FFFFFF"/>
          <w:lang w:val="en-US"/>
        </w:rPr>
        <w:t>.</w:t>
      </w:r>
      <w:r w:rsidR="008B4B1A" w:rsidRPr="00411FC0">
        <w:rPr>
          <w:rFonts w:ascii="Arial" w:hAnsi="Arial" w:cs="Arial"/>
          <w:b/>
          <w:bCs/>
          <w:color w:val="FFFFFF"/>
          <w:lang w:val="en-US"/>
        </w:rPr>
        <w:t xml:space="preserve"> – </w:t>
      </w:r>
      <w:r w:rsidRPr="00411FC0">
        <w:rPr>
          <w:rFonts w:ascii="Arial" w:hAnsi="Arial" w:cs="Arial"/>
          <w:b/>
          <w:bCs/>
          <w:color w:val="FFFFFF"/>
          <w:lang w:val="en-US"/>
        </w:rPr>
        <w:t>22</w:t>
      </w:r>
      <w:r w:rsidR="008B4B1A" w:rsidRPr="00411FC0">
        <w:rPr>
          <w:rFonts w:ascii="Arial" w:hAnsi="Arial" w:cs="Arial"/>
          <w:b/>
          <w:bCs/>
          <w:color w:val="FFFFFF"/>
          <w:lang w:val="en-US"/>
        </w:rPr>
        <w:t xml:space="preserve">. </w:t>
      </w:r>
      <w:r w:rsidR="004D25D2">
        <w:rPr>
          <w:rFonts w:ascii="Arial" w:hAnsi="Arial" w:cs="Arial"/>
          <w:b/>
          <w:bCs/>
          <w:color w:val="FFFFFF"/>
          <w:lang w:val="en-US"/>
        </w:rPr>
        <w:t>April</w:t>
      </w:r>
      <w:r w:rsidR="008B4B1A" w:rsidRPr="00411FC0">
        <w:rPr>
          <w:rFonts w:ascii="Arial" w:hAnsi="Arial" w:cs="Arial"/>
          <w:b/>
          <w:bCs/>
          <w:color w:val="FFFFFF"/>
          <w:lang w:val="en-US"/>
        </w:rPr>
        <w:t xml:space="preserve"> 202</w:t>
      </w:r>
      <w:r w:rsidRPr="00411FC0">
        <w:rPr>
          <w:rFonts w:ascii="Arial" w:hAnsi="Arial" w:cs="Arial"/>
          <w:b/>
          <w:bCs/>
          <w:color w:val="FFFFFF"/>
          <w:lang w:val="en-US"/>
        </w:rPr>
        <w:t>3</w:t>
      </w:r>
      <w:r w:rsidR="008B4B1A" w:rsidRPr="00411FC0">
        <w:rPr>
          <w:rFonts w:ascii="Arial" w:hAnsi="Arial" w:cs="Arial"/>
          <w:b/>
          <w:bCs/>
          <w:color w:val="FFFFFF"/>
          <w:lang w:val="en-US"/>
        </w:rPr>
        <w:t xml:space="preserve"> </w:t>
      </w:r>
      <w:r w:rsidR="009E37B8" w:rsidRPr="00411FC0">
        <w:rPr>
          <w:rFonts w:ascii="Arial" w:hAnsi="Arial" w:cs="Arial"/>
          <w:b/>
          <w:bCs/>
          <w:color w:val="FFFFFF"/>
          <w:lang w:val="en-US"/>
        </w:rPr>
        <w:t xml:space="preserve"> </w:t>
      </w:r>
      <w:r w:rsidR="007B2A65" w:rsidRPr="00411FC0">
        <w:rPr>
          <w:rFonts w:ascii="Arial" w:hAnsi="Arial" w:cs="Arial"/>
          <w:b/>
          <w:bCs/>
          <w:color w:val="FFFFFF"/>
          <w:lang w:val="en-US"/>
        </w:rPr>
        <w:t xml:space="preserve"> &amp; </w:t>
      </w:r>
      <w:r w:rsidRPr="00411FC0">
        <w:rPr>
          <w:rFonts w:ascii="Arial" w:hAnsi="Arial" w:cs="Arial"/>
          <w:b/>
          <w:bCs/>
          <w:color w:val="FFFFFF"/>
          <w:lang w:val="en-US"/>
        </w:rPr>
        <w:t>28</w:t>
      </w:r>
      <w:r w:rsidR="004D25D2">
        <w:rPr>
          <w:rFonts w:ascii="Arial" w:hAnsi="Arial" w:cs="Arial"/>
          <w:b/>
          <w:bCs/>
          <w:color w:val="FFFFFF"/>
          <w:lang w:val="en-US"/>
        </w:rPr>
        <w:t>.</w:t>
      </w:r>
      <w:r w:rsidR="007B2A65" w:rsidRPr="00411FC0">
        <w:rPr>
          <w:rFonts w:ascii="Arial" w:hAnsi="Arial" w:cs="Arial"/>
          <w:b/>
          <w:bCs/>
          <w:color w:val="FFFFFF"/>
          <w:lang w:val="en-US"/>
        </w:rPr>
        <w:t xml:space="preserve"> – </w:t>
      </w:r>
      <w:r w:rsidRPr="00411FC0">
        <w:rPr>
          <w:rFonts w:ascii="Arial" w:hAnsi="Arial" w:cs="Arial"/>
          <w:b/>
          <w:bCs/>
          <w:color w:val="FFFFFF"/>
          <w:lang w:val="en-US"/>
        </w:rPr>
        <w:t>29</w:t>
      </w:r>
      <w:r w:rsidR="007B2A65" w:rsidRPr="00411FC0">
        <w:rPr>
          <w:rFonts w:ascii="Arial" w:hAnsi="Arial" w:cs="Arial"/>
          <w:b/>
          <w:bCs/>
          <w:color w:val="FFFFFF"/>
          <w:lang w:val="en-US"/>
        </w:rPr>
        <w:t xml:space="preserve">. </w:t>
      </w:r>
      <w:r w:rsidR="004D25D2">
        <w:rPr>
          <w:rFonts w:ascii="Arial" w:hAnsi="Arial" w:cs="Arial"/>
          <w:b/>
          <w:bCs/>
          <w:color w:val="FFFFFF"/>
          <w:lang w:val="en-US"/>
        </w:rPr>
        <w:t>April</w:t>
      </w:r>
      <w:r w:rsidR="007B2A65" w:rsidRPr="00411FC0">
        <w:rPr>
          <w:rFonts w:ascii="Arial" w:hAnsi="Arial" w:cs="Arial"/>
          <w:b/>
          <w:bCs/>
          <w:color w:val="FFFFFF"/>
          <w:lang w:val="en-US"/>
        </w:rPr>
        <w:t xml:space="preserve"> 202</w:t>
      </w:r>
      <w:r w:rsidR="00335401">
        <w:rPr>
          <w:rFonts w:ascii="Arial" w:hAnsi="Arial" w:cs="Arial"/>
          <w:b/>
          <w:bCs/>
          <w:color w:val="FFFFFF"/>
          <w:lang w:val="en-US"/>
        </w:rPr>
        <w:t>3</w:t>
      </w:r>
      <w:r w:rsidR="007B2A65" w:rsidRPr="00411FC0">
        <w:rPr>
          <w:rFonts w:ascii="Arial" w:hAnsi="Arial" w:cs="Arial"/>
          <w:b/>
          <w:bCs/>
          <w:color w:val="FFFFFF"/>
          <w:lang w:val="en-US"/>
        </w:rPr>
        <w:t xml:space="preserve">  </w:t>
      </w:r>
    </w:p>
    <w:p w14:paraId="6357F99F" w14:textId="2F1A5EC4" w:rsidR="004D25D2" w:rsidRPr="004D25D2" w:rsidRDefault="002D3F53" w:rsidP="004D25D2">
      <w:pPr>
        <w:shd w:val="clear" w:color="auto" w:fill="43729E"/>
        <w:spacing w:before="120" w:after="120" w:line="312" w:lineRule="auto"/>
        <w:outlineLvl w:val="0"/>
        <w:divId w:val="1390610820"/>
        <w:rPr>
          <w:rFonts w:ascii="Arial" w:hAnsi="Arial" w:cs="Arial"/>
          <w:b/>
          <w:bCs/>
          <w:color w:val="FFFFFF"/>
          <w:lang w:val="en-US"/>
        </w:rPr>
      </w:pPr>
      <w:r w:rsidRPr="00411FC0">
        <w:rPr>
          <w:rFonts w:ascii="Arial" w:hAnsi="Arial" w:cs="Arial"/>
          <w:b/>
          <w:bCs/>
          <w:color w:val="FFFFFF"/>
          <w:lang w:val="en-US"/>
        </w:rPr>
        <w:t>Course Abstract</w:t>
      </w:r>
    </w:p>
    <w:p w14:paraId="18A3084F" w14:textId="07CD202C" w:rsidR="00A079B4" w:rsidRPr="00411FC0" w:rsidRDefault="003D6FE8" w:rsidP="004D151B">
      <w:pPr>
        <w:spacing w:before="120" w:after="120" w:line="312" w:lineRule="auto"/>
        <w:jc w:val="both"/>
        <w:divId w:val="323092633"/>
        <w:rPr>
          <w:rFonts w:ascii="Arial" w:hAnsi="Arial" w:cs="Arial"/>
          <w:iCs/>
          <w:lang w:val="en-US"/>
        </w:rPr>
      </w:pPr>
      <w:r w:rsidRPr="003D6FE8">
        <w:rPr>
          <w:rFonts w:ascii="Arial" w:hAnsi="Arial" w:cs="Arial"/>
          <w:iCs/>
          <w:lang w:val="en-US"/>
        </w:rPr>
        <w:t xml:space="preserve">Digital transformation is a multidimensional concept with many shifting parts. Successful digital transformation requires a new approach to leveraging people, processes, </w:t>
      </w:r>
      <w:r w:rsidR="00E90F2B" w:rsidRPr="003D6FE8">
        <w:rPr>
          <w:rFonts w:ascii="Arial" w:hAnsi="Arial" w:cs="Arial"/>
          <w:iCs/>
          <w:lang w:val="en-US"/>
        </w:rPr>
        <w:t>technologies,</w:t>
      </w:r>
      <w:r w:rsidRPr="003D6FE8">
        <w:rPr>
          <w:rFonts w:ascii="Arial" w:hAnsi="Arial" w:cs="Arial"/>
          <w:iCs/>
          <w:lang w:val="en-US"/>
        </w:rPr>
        <w:t xml:space="preserve"> and data to develop new business models and digital ecosystems</w:t>
      </w:r>
      <w:r w:rsidR="00337FF5" w:rsidRPr="00411FC0">
        <w:rPr>
          <w:rFonts w:ascii="Arial" w:hAnsi="Arial" w:cs="Arial"/>
          <w:iCs/>
          <w:lang w:val="en-US"/>
        </w:rPr>
        <w:t xml:space="preserve">. Customers are now customer networks, they expect more from companies and brands, and information reaches them faster than ever before. At the same time, companies must develop new business model innovations and disrupt markets. Examples of digital disruption include platforms, AI, and blockchain technology. The rise of digital technologies has fundamentally changed the way companies develop digital strategies. In addition, data is being used as a strategic asset by many companies, and companies also need to develop a thriving data strategy. </w:t>
      </w:r>
      <w:r w:rsidRPr="003D6FE8">
        <w:rPr>
          <w:rFonts w:ascii="Arial" w:hAnsi="Arial" w:cs="Arial"/>
          <w:iCs/>
          <w:lang w:val="en-US"/>
        </w:rPr>
        <w:t>Business leaders and executives must be equipped with a broad range of digital skills to succeed in a rapidly changing digital environment.</w:t>
      </w:r>
    </w:p>
    <w:p w14:paraId="3DF0ED40" w14:textId="1CA1C560" w:rsidR="005D74A9" w:rsidRDefault="003D6FE8" w:rsidP="004D151B">
      <w:pPr>
        <w:spacing w:before="120" w:after="120" w:line="312" w:lineRule="auto"/>
        <w:jc w:val="both"/>
        <w:divId w:val="323092633"/>
        <w:rPr>
          <w:rFonts w:ascii="Arial" w:hAnsi="Arial" w:cs="Arial"/>
          <w:iCs/>
          <w:lang w:val="en-US"/>
        </w:rPr>
      </w:pPr>
      <w:r w:rsidRPr="003D6FE8">
        <w:rPr>
          <w:rFonts w:ascii="Arial" w:hAnsi="Arial" w:cs="Arial"/>
          <w:iCs/>
          <w:lang w:val="en-US"/>
        </w:rPr>
        <w:t xml:space="preserve">The </w:t>
      </w:r>
      <w:r>
        <w:rPr>
          <w:rFonts w:ascii="Arial" w:hAnsi="Arial" w:cs="Arial"/>
          <w:iCs/>
          <w:lang w:val="en-US"/>
        </w:rPr>
        <w:t xml:space="preserve">ultimate </w:t>
      </w:r>
      <w:r w:rsidRPr="003D6FE8">
        <w:rPr>
          <w:rFonts w:ascii="Arial" w:hAnsi="Arial" w:cs="Arial"/>
          <w:iCs/>
          <w:lang w:val="en-US"/>
        </w:rPr>
        <w:t xml:space="preserve">goal of this course is to provide insight into the digital strategies that companies </w:t>
      </w:r>
      <w:r>
        <w:rPr>
          <w:rFonts w:ascii="Arial" w:hAnsi="Arial" w:cs="Arial"/>
          <w:iCs/>
          <w:lang w:val="en-US"/>
        </w:rPr>
        <w:t>and managers must</w:t>
      </w:r>
      <w:r w:rsidRPr="003D6FE8">
        <w:rPr>
          <w:rFonts w:ascii="Arial" w:hAnsi="Arial" w:cs="Arial"/>
          <w:iCs/>
          <w:lang w:val="en-US"/>
        </w:rPr>
        <w:t xml:space="preserve"> employ</w:t>
      </w:r>
      <w:r w:rsidR="00E90F2B">
        <w:rPr>
          <w:rFonts w:ascii="Arial" w:hAnsi="Arial" w:cs="Arial"/>
          <w:iCs/>
          <w:lang w:val="en-US"/>
        </w:rPr>
        <w:t xml:space="preserve"> as part of the digital transformation journey</w:t>
      </w:r>
      <w:r w:rsidRPr="003D6FE8">
        <w:rPr>
          <w:rFonts w:ascii="Arial" w:hAnsi="Arial" w:cs="Arial"/>
          <w:iCs/>
          <w:lang w:val="en-US"/>
        </w:rPr>
        <w:t xml:space="preserve"> to position themselves for success</w:t>
      </w:r>
      <w:r w:rsidR="00337FF5" w:rsidRPr="00411FC0">
        <w:rPr>
          <w:rFonts w:ascii="Arial" w:hAnsi="Arial" w:cs="Arial"/>
          <w:iCs/>
          <w:lang w:val="en-US"/>
        </w:rPr>
        <w:t>. </w:t>
      </w:r>
    </w:p>
    <w:p w14:paraId="38479BF5" w14:textId="77777777" w:rsidR="00B16E47" w:rsidRPr="00411FC0" w:rsidRDefault="00B16E47" w:rsidP="004D151B">
      <w:pPr>
        <w:spacing w:before="120" w:after="120" w:line="312" w:lineRule="auto"/>
        <w:jc w:val="both"/>
        <w:divId w:val="323092633"/>
        <w:rPr>
          <w:rFonts w:ascii="Arial" w:hAnsi="Arial" w:cs="Arial"/>
          <w:iCs/>
          <w:lang w:val="en-US"/>
        </w:rPr>
      </w:pPr>
    </w:p>
    <w:p w14:paraId="5ECA8119" w14:textId="77777777" w:rsidR="002D3F53" w:rsidRPr="00411FC0" w:rsidRDefault="002D3F53" w:rsidP="002D3F53">
      <w:pPr>
        <w:shd w:val="clear" w:color="auto" w:fill="43729E"/>
        <w:spacing w:before="120" w:after="120" w:line="312" w:lineRule="auto"/>
        <w:outlineLvl w:val="0"/>
        <w:divId w:val="323092633"/>
        <w:rPr>
          <w:rFonts w:ascii="Arial" w:hAnsi="Arial" w:cs="Arial"/>
          <w:b/>
          <w:bCs/>
          <w:color w:val="FFFFFF"/>
          <w:lang w:val="en-US"/>
        </w:rPr>
      </w:pPr>
      <w:r w:rsidRPr="00411FC0">
        <w:rPr>
          <w:rFonts w:ascii="Arial" w:hAnsi="Arial" w:cs="Arial"/>
          <w:b/>
          <w:bCs/>
          <w:color w:val="FFFFFF"/>
          <w:lang w:val="en-US"/>
        </w:rPr>
        <w:t>Course Objectives</w:t>
      </w:r>
    </w:p>
    <w:p w14:paraId="1D518B5B" w14:textId="1EDD2D38" w:rsidR="00337FF5" w:rsidRPr="00411FC0" w:rsidRDefault="00337FF5" w:rsidP="00BF4E49">
      <w:pPr>
        <w:pStyle w:val="Listenabsatz"/>
        <w:numPr>
          <w:ilvl w:val="0"/>
          <w:numId w:val="4"/>
        </w:numPr>
        <w:spacing w:before="120" w:after="120" w:line="312" w:lineRule="auto"/>
        <w:divId w:val="323092633"/>
        <w:rPr>
          <w:rFonts w:ascii="Arial" w:hAnsi="Arial" w:cs="Arial"/>
          <w:lang w:val="en-US"/>
        </w:rPr>
      </w:pPr>
      <w:r w:rsidRPr="00411FC0">
        <w:rPr>
          <w:rFonts w:ascii="Arial" w:hAnsi="Arial" w:cs="Arial"/>
          <w:lang w:val="en-US"/>
        </w:rPr>
        <w:t xml:space="preserve">The course provides students with the relevant knowledge, perspectives, and practical skills needed to </w:t>
      </w:r>
      <w:r w:rsidR="00A079B4" w:rsidRPr="00411FC0">
        <w:rPr>
          <w:rFonts w:ascii="Arial" w:hAnsi="Arial" w:cs="Arial"/>
          <w:lang w:val="en-US"/>
        </w:rPr>
        <w:t>develop a digital transformation strategy</w:t>
      </w:r>
      <w:r w:rsidRPr="00411FC0">
        <w:rPr>
          <w:rFonts w:ascii="Arial" w:hAnsi="Arial" w:cs="Arial"/>
          <w:lang w:val="en-US"/>
        </w:rPr>
        <w:t xml:space="preserve">. </w:t>
      </w:r>
    </w:p>
    <w:p w14:paraId="3880EF9A" w14:textId="28F2BCFC" w:rsidR="001070F6" w:rsidRPr="00411FC0" w:rsidRDefault="00337FF5" w:rsidP="00BF4E49">
      <w:pPr>
        <w:pStyle w:val="Listenabsatz"/>
        <w:numPr>
          <w:ilvl w:val="0"/>
          <w:numId w:val="4"/>
        </w:numPr>
        <w:spacing w:before="120" w:after="120" w:line="312" w:lineRule="auto"/>
        <w:divId w:val="323092633"/>
        <w:rPr>
          <w:rFonts w:ascii="Arial" w:hAnsi="Arial" w:cs="Arial"/>
          <w:lang w:val="en-US"/>
        </w:rPr>
      </w:pPr>
      <w:r w:rsidRPr="00411FC0">
        <w:rPr>
          <w:rFonts w:ascii="Arial" w:hAnsi="Arial" w:cs="Arial"/>
          <w:lang w:val="en-US"/>
        </w:rPr>
        <w:t xml:space="preserve">After this course, students can demonstrate knowledge of the most recent research in the field of </w:t>
      </w:r>
      <w:r w:rsidR="00A079B4" w:rsidRPr="00411FC0">
        <w:rPr>
          <w:rFonts w:ascii="Arial" w:hAnsi="Arial" w:cs="Arial"/>
          <w:lang w:val="en-US"/>
        </w:rPr>
        <w:t>digital governance and risk management</w:t>
      </w:r>
      <w:r w:rsidRPr="00411FC0">
        <w:rPr>
          <w:rFonts w:ascii="Arial" w:hAnsi="Arial" w:cs="Arial"/>
          <w:lang w:val="en-US"/>
        </w:rPr>
        <w:t>. </w:t>
      </w:r>
    </w:p>
    <w:p w14:paraId="36C23509" w14:textId="7C7BE6F9" w:rsidR="00CC2EC0" w:rsidRPr="00411FC0" w:rsidRDefault="00A079B4" w:rsidP="00CC2EC0">
      <w:pPr>
        <w:pStyle w:val="Listenabsatz"/>
        <w:numPr>
          <w:ilvl w:val="0"/>
          <w:numId w:val="4"/>
        </w:numPr>
        <w:spacing w:before="120" w:after="120" w:line="312" w:lineRule="auto"/>
        <w:divId w:val="323092633"/>
        <w:rPr>
          <w:rFonts w:ascii="Arial" w:hAnsi="Arial" w:cs="Arial"/>
          <w:lang w:val="en-US"/>
        </w:rPr>
      </w:pPr>
      <w:r w:rsidRPr="00411FC0">
        <w:rPr>
          <w:rFonts w:ascii="Arial" w:hAnsi="Arial" w:cs="Arial"/>
          <w:lang w:val="en-US"/>
        </w:rPr>
        <w:t>Students will learn d</w:t>
      </w:r>
      <w:r w:rsidR="00CC2EC0" w:rsidRPr="00411FC0">
        <w:rPr>
          <w:rFonts w:ascii="Arial" w:hAnsi="Arial" w:cs="Arial"/>
          <w:lang w:val="en-US"/>
        </w:rPr>
        <w:t>evelop and formulate a digital organizational strategy – related to the overall digital transformation.</w:t>
      </w:r>
    </w:p>
    <w:p w14:paraId="53795F5A" w14:textId="4CB515AE" w:rsidR="00CC2EC0" w:rsidRPr="00411FC0" w:rsidRDefault="00A079B4" w:rsidP="00CC2EC0">
      <w:pPr>
        <w:pStyle w:val="Listenabsatz"/>
        <w:numPr>
          <w:ilvl w:val="0"/>
          <w:numId w:val="4"/>
        </w:numPr>
        <w:spacing w:before="120" w:after="120" w:line="312" w:lineRule="auto"/>
        <w:divId w:val="323092633"/>
        <w:rPr>
          <w:rFonts w:ascii="Arial" w:hAnsi="Arial" w:cs="Arial"/>
          <w:lang w:val="en-US"/>
        </w:rPr>
      </w:pPr>
      <w:r w:rsidRPr="00411FC0">
        <w:rPr>
          <w:rFonts w:ascii="Arial" w:hAnsi="Arial" w:cs="Arial"/>
          <w:lang w:val="en-US"/>
        </w:rPr>
        <w:lastRenderedPageBreak/>
        <w:t>Students will a</w:t>
      </w:r>
      <w:r w:rsidR="00CC2EC0" w:rsidRPr="00411FC0">
        <w:rPr>
          <w:rFonts w:ascii="Arial" w:hAnsi="Arial" w:cs="Arial"/>
          <w:lang w:val="en-US"/>
        </w:rPr>
        <w:t xml:space="preserve">ssess </w:t>
      </w:r>
      <w:r w:rsidRPr="00411FC0">
        <w:rPr>
          <w:rFonts w:ascii="Arial" w:hAnsi="Arial" w:cs="Arial"/>
          <w:lang w:val="en-US"/>
        </w:rPr>
        <w:t>digital organizations</w:t>
      </w:r>
      <w:r w:rsidR="00CC2EC0" w:rsidRPr="00411FC0">
        <w:rPr>
          <w:rFonts w:ascii="Arial" w:hAnsi="Arial" w:cs="Arial"/>
          <w:lang w:val="en-US"/>
        </w:rPr>
        <w:t>, applying several analytical technique</w:t>
      </w:r>
      <w:r w:rsidRPr="00411FC0">
        <w:rPr>
          <w:rFonts w:ascii="Arial" w:hAnsi="Arial" w:cs="Arial"/>
          <w:lang w:val="en-US"/>
        </w:rPr>
        <w:t xml:space="preserve">s and are equipped with the fundamentals of managing change. </w:t>
      </w:r>
    </w:p>
    <w:p w14:paraId="724BEBAA" w14:textId="20FFC1CB" w:rsidR="00CC2EC0" w:rsidRPr="00411FC0" w:rsidRDefault="00A079B4" w:rsidP="00CC2EC0">
      <w:pPr>
        <w:pStyle w:val="Listenabsatz"/>
        <w:numPr>
          <w:ilvl w:val="0"/>
          <w:numId w:val="4"/>
        </w:numPr>
        <w:spacing w:before="120" w:after="120" w:line="312" w:lineRule="auto"/>
        <w:divId w:val="323092633"/>
        <w:rPr>
          <w:rFonts w:ascii="Arial" w:hAnsi="Arial" w:cs="Arial"/>
          <w:lang w:val="en-US"/>
        </w:rPr>
      </w:pPr>
      <w:r w:rsidRPr="00411FC0">
        <w:rPr>
          <w:rFonts w:ascii="Arial" w:hAnsi="Arial" w:cs="Arial"/>
          <w:lang w:val="en-US"/>
        </w:rPr>
        <w:t>The course provides students with the skills to understands digital transformation processes. By c</w:t>
      </w:r>
      <w:r w:rsidR="00CC2EC0" w:rsidRPr="00411FC0">
        <w:rPr>
          <w:rFonts w:ascii="Arial" w:hAnsi="Arial" w:cs="Arial"/>
          <w:lang w:val="en-US"/>
        </w:rPr>
        <w:t>alculat</w:t>
      </w:r>
      <w:r w:rsidRPr="00411FC0">
        <w:rPr>
          <w:rFonts w:ascii="Arial" w:hAnsi="Arial" w:cs="Arial"/>
          <w:lang w:val="en-US"/>
        </w:rPr>
        <w:t>ing</w:t>
      </w:r>
      <w:r w:rsidR="00CC2EC0" w:rsidRPr="00411FC0">
        <w:rPr>
          <w:rFonts w:ascii="Arial" w:hAnsi="Arial" w:cs="Arial"/>
          <w:lang w:val="en-US"/>
        </w:rPr>
        <w:t xml:space="preserve"> priorities and </w:t>
      </w:r>
      <w:r w:rsidRPr="00411FC0">
        <w:rPr>
          <w:rFonts w:ascii="Arial" w:hAnsi="Arial" w:cs="Arial"/>
          <w:lang w:val="en-US"/>
        </w:rPr>
        <w:t>risks, students understand how companies transform</w:t>
      </w:r>
      <w:r w:rsidR="00CC2EC0" w:rsidRPr="00411FC0">
        <w:rPr>
          <w:rFonts w:ascii="Arial" w:hAnsi="Arial" w:cs="Arial"/>
          <w:lang w:val="en-US"/>
        </w:rPr>
        <w:t>.</w:t>
      </w:r>
    </w:p>
    <w:p w14:paraId="659CCF24" w14:textId="778C7388" w:rsidR="00CC2EC0" w:rsidRPr="00411FC0" w:rsidRDefault="00A079B4" w:rsidP="00CC2EC0">
      <w:pPr>
        <w:pStyle w:val="Listenabsatz"/>
        <w:numPr>
          <w:ilvl w:val="0"/>
          <w:numId w:val="4"/>
        </w:numPr>
        <w:spacing w:before="120" w:after="120" w:line="312" w:lineRule="auto"/>
        <w:divId w:val="323092633"/>
        <w:rPr>
          <w:rFonts w:ascii="Arial" w:hAnsi="Arial" w:cs="Arial"/>
          <w:lang w:val="en-US"/>
        </w:rPr>
      </w:pPr>
      <w:r w:rsidRPr="00411FC0">
        <w:rPr>
          <w:rFonts w:ascii="Arial" w:hAnsi="Arial" w:cs="Arial"/>
          <w:lang w:val="en-US"/>
        </w:rPr>
        <w:t>Students will s</w:t>
      </w:r>
      <w:r w:rsidR="00CC2EC0" w:rsidRPr="00411FC0">
        <w:rPr>
          <w:rFonts w:ascii="Arial" w:hAnsi="Arial" w:cs="Arial"/>
          <w:lang w:val="en-US"/>
        </w:rPr>
        <w:t xml:space="preserve">elect and employ </w:t>
      </w:r>
      <w:r w:rsidRPr="00411FC0">
        <w:rPr>
          <w:rFonts w:ascii="Arial" w:hAnsi="Arial" w:cs="Arial"/>
          <w:lang w:val="en-US"/>
        </w:rPr>
        <w:t>agile principles and are learning how to transform organizational culture.</w:t>
      </w:r>
    </w:p>
    <w:p w14:paraId="4574CBE0" w14:textId="2B24747A" w:rsidR="004D151B" w:rsidRDefault="00A079B4" w:rsidP="004D151B">
      <w:pPr>
        <w:pStyle w:val="Listenabsatz"/>
        <w:numPr>
          <w:ilvl w:val="0"/>
          <w:numId w:val="4"/>
        </w:numPr>
        <w:spacing w:before="120" w:after="120" w:line="312" w:lineRule="auto"/>
        <w:divId w:val="323092633"/>
        <w:rPr>
          <w:rFonts w:ascii="Arial" w:hAnsi="Arial" w:cs="Arial"/>
          <w:lang w:val="en-US"/>
        </w:rPr>
      </w:pPr>
      <w:r w:rsidRPr="00411FC0">
        <w:rPr>
          <w:rFonts w:ascii="Arial" w:hAnsi="Arial" w:cs="Arial"/>
          <w:lang w:val="en-US"/>
        </w:rPr>
        <w:t>Lastly, students will f</w:t>
      </w:r>
      <w:r w:rsidR="00CC2EC0" w:rsidRPr="00411FC0">
        <w:rPr>
          <w:rFonts w:ascii="Arial" w:hAnsi="Arial" w:cs="Arial"/>
          <w:lang w:val="en-US"/>
        </w:rPr>
        <w:t xml:space="preserve">ormulate </w:t>
      </w:r>
      <w:r w:rsidRPr="00411FC0">
        <w:rPr>
          <w:rFonts w:ascii="Arial" w:hAnsi="Arial" w:cs="Arial"/>
          <w:lang w:val="en-US"/>
        </w:rPr>
        <w:t>will be become familiar with AI, big data analytics, internet of things, augmented reality, and the strategic use of social media</w:t>
      </w:r>
      <w:r w:rsidR="00CC2EC0" w:rsidRPr="00411FC0">
        <w:rPr>
          <w:rFonts w:ascii="Arial" w:hAnsi="Arial" w:cs="Arial"/>
          <w:lang w:val="en-US"/>
        </w:rPr>
        <w:t>.</w:t>
      </w:r>
    </w:p>
    <w:p w14:paraId="30952797" w14:textId="77777777" w:rsidR="00411FC0" w:rsidRPr="00411FC0" w:rsidRDefault="00411FC0" w:rsidP="00411FC0">
      <w:pPr>
        <w:pStyle w:val="Listenabsatz"/>
        <w:spacing w:before="120" w:after="120" w:line="312" w:lineRule="auto"/>
        <w:ind w:left="720"/>
        <w:divId w:val="323092633"/>
        <w:rPr>
          <w:rFonts w:ascii="Arial" w:hAnsi="Arial" w:cs="Arial"/>
          <w:lang w:val="en-US"/>
        </w:rPr>
      </w:pPr>
    </w:p>
    <w:p w14:paraId="2CBE1D8D" w14:textId="77777777" w:rsidR="002D3F53" w:rsidRPr="00411FC0" w:rsidRDefault="002D3F53" w:rsidP="002D3F53">
      <w:pPr>
        <w:shd w:val="clear" w:color="auto" w:fill="43729E"/>
        <w:divId w:val="1791825860"/>
        <w:rPr>
          <w:rFonts w:ascii="Arial" w:hAnsi="Arial" w:cs="Arial"/>
          <w:b/>
          <w:bCs/>
          <w:color w:val="FFFFFF"/>
          <w:lang w:val="en-US"/>
        </w:rPr>
      </w:pPr>
      <w:r w:rsidRPr="00411FC0">
        <w:rPr>
          <w:rFonts w:ascii="Arial" w:hAnsi="Arial" w:cs="Arial"/>
          <w:b/>
          <w:bCs/>
          <w:color w:val="FFFFFF"/>
          <w:lang w:val="en-US"/>
        </w:rPr>
        <w:t>Evaluation and Grading</w:t>
      </w:r>
    </w:p>
    <w:p w14:paraId="14808783" w14:textId="77777777" w:rsidR="002D3F53" w:rsidRPr="00411FC0" w:rsidRDefault="002D3F53" w:rsidP="002D3F53">
      <w:pPr>
        <w:spacing w:before="240" w:line="276" w:lineRule="auto"/>
        <w:ind w:right="-108"/>
        <w:jc w:val="both"/>
        <w:divId w:val="1791825860"/>
        <w:rPr>
          <w:rFonts w:ascii="Arial" w:hAnsi="Arial" w:cs="Arial"/>
          <w:lang w:val="en-US"/>
        </w:rPr>
      </w:pPr>
      <w:r w:rsidRPr="00411FC0">
        <w:rPr>
          <w:rFonts w:ascii="Arial" w:hAnsi="Arial" w:cs="Arial"/>
          <w:lang w:val="en-US"/>
        </w:rPr>
        <w:t>The course will use a mix of lectures, case discussions and guest speakers. Mini-cases and problems will also be employed to make students apply their learning to practical situations.</w:t>
      </w:r>
    </w:p>
    <w:p w14:paraId="21DB658A" w14:textId="77777777" w:rsidR="002D3F53" w:rsidRPr="00411FC0" w:rsidRDefault="002D3F53" w:rsidP="002D3F53">
      <w:pPr>
        <w:spacing w:line="276" w:lineRule="auto"/>
        <w:ind w:right="-108"/>
        <w:jc w:val="both"/>
        <w:divId w:val="1791825860"/>
        <w:rPr>
          <w:rFonts w:ascii="Arial" w:hAnsi="Arial" w:cs="Arial"/>
          <w:lang w:val="en-US"/>
        </w:rPr>
      </w:pPr>
    </w:p>
    <w:p w14:paraId="78D31467" w14:textId="77777777" w:rsidR="002D3F53" w:rsidRPr="00411FC0" w:rsidRDefault="002D3F53" w:rsidP="002D3F53">
      <w:pPr>
        <w:spacing w:line="276" w:lineRule="auto"/>
        <w:ind w:right="-108"/>
        <w:jc w:val="both"/>
        <w:outlineLvl w:val="0"/>
        <w:divId w:val="1791825860"/>
        <w:rPr>
          <w:rFonts w:ascii="Arial" w:hAnsi="Arial" w:cs="Arial"/>
          <w:lang w:val="en-US"/>
        </w:rPr>
      </w:pPr>
      <w:r w:rsidRPr="00411FC0">
        <w:rPr>
          <w:rFonts w:ascii="Arial" w:hAnsi="Arial" w:cs="Arial"/>
          <w:lang w:val="en-US"/>
        </w:rPr>
        <w:t>Participants’ grade will be composed of</w:t>
      </w:r>
    </w:p>
    <w:p w14:paraId="54C2B93D" w14:textId="66DE78C2" w:rsidR="002D3F53" w:rsidRPr="00411FC0" w:rsidRDefault="002D3F53" w:rsidP="00BF4E49">
      <w:pPr>
        <w:numPr>
          <w:ilvl w:val="0"/>
          <w:numId w:val="2"/>
        </w:numPr>
        <w:spacing w:line="276" w:lineRule="auto"/>
        <w:ind w:right="-108"/>
        <w:jc w:val="both"/>
        <w:divId w:val="1791825860"/>
        <w:rPr>
          <w:rFonts w:ascii="Arial" w:hAnsi="Arial" w:cs="Arial"/>
          <w:lang w:val="en-US"/>
        </w:rPr>
      </w:pPr>
      <w:r w:rsidRPr="00411FC0">
        <w:rPr>
          <w:rFonts w:ascii="Arial" w:hAnsi="Arial" w:cs="Arial"/>
          <w:lang w:val="en-US"/>
        </w:rPr>
        <w:t xml:space="preserve">30% </w:t>
      </w:r>
      <w:r w:rsidR="002F6D90" w:rsidRPr="00411FC0">
        <w:rPr>
          <w:rFonts w:ascii="Arial" w:hAnsi="Arial" w:cs="Arial"/>
          <w:lang w:val="en-US"/>
        </w:rPr>
        <w:t>T</w:t>
      </w:r>
      <w:r w:rsidRPr="00411FC0">
        <w:rPr>
          <w:rFonts w:ascii="Arial" w:hAnsi="Arial" w:cs="Arial"/>
          <w:lang w:val="en-US"/>
        </w:rPr>
        <w:t xml:space="preserve">eam </w:t>
      </w:r>
      <w:r w:rsidR="002F6D90" w:rsidRPr="00411FC0">
        <w:rPr>
          <w:rFonts w:ascii="Arial" w:hAnsi="Arial" w:cs="Arial"/>
          <w:lang w:val="en-US"/>
        </w:rPr>
        <w:t>assignment</w:t>
      </w:r>
      <w:r w:rsidR="00337FF5" w:rsidRPr="00411FC0">
        <w:rPr>
          <w:rFonts w:ascii="Arial" w:hAnsi="Arial" w:cs="Arial"/>
          <w:lang w:val="en-US"/>
        </w:rPr>
        <w:t>/presentation</w:t>
      </w:r>
      <w:r w:rsidR="002F6D90" w:rsidRPr="00411FC0">
        <w:rPr>
          <w:rFonts w:ascii="Arial" w:hAnsi="Arial" w:cs="Arial"/>
          <w:lang w:val="en-US"/>
        </w:rPr>
        <w:t xml:space="preserve"> (team grade)</w:t>
      </w:r>
    </w:p>
    <w:p w14:paraId="4D4942E2" w14:textId="0A1A6D0F" w:rsidR="002D3F53" w:rsidRPr="00411FC0" w:rsidRDefault="002D3F53" w:rsidP="00BF4E49">
      <w:pPr>
        <w:numPr>
          <w:ilvl w:val="0"/>
          <w:numId w:val="2"/>
        </w:numPr>
        <w:spacing w:line="276" w:lineRule="auto"/>
        <w:ind w:right="-108"/>
        <w:jc w:val="both"/>
        <w:divId w:val="1791825860"/>
        <w:rPr>
          <w:rFonts w:ascii="Arial" w:hAnsi="Arial" w:cs="Arial"/>
          <w:lang w:val="en-US"/>
        </w:rPr>
      </w:pPr>
      <w:r w:rsidRPr="00411FC0">
        <w:rPr>
          <w:rFonts w:ascii="Arial" w:hAnsi="Arial" w:cs="Arial"/>
          <w:lang w:val="en-US"/>
        </w:rPr>
        <w:t xml:space="preserve">70% </w:t>
      </w:r>
      <w:r w:rsidR="002F6D90" w:rsidRPr="00411FC0">
        <w:rPr>
          <w:rFonts w:ascii="Arial" w:hAnsi="Arial" w:cs="Arial"/>
          <w:lang w:val="en-US"/>
        </w:rPr>
        <w:t xml:space="preserve">Written </w:t>
      </w:r>
      <w:r w:rsidR="00337FF5" w:rsidRPr="00411FC0">
        <w:rPr>
          <w:rFonts w:ascii="Arial" w:hAnsi="Arial" w:cs="Arial"/>
          <w:lang w:val="en-US"/>
        </w:rPr>
        <w:t>essay</w:t>
      </w:r>
      <w:r w:rsidRPr="00411FC0">
        <w:rPr>
          <w:rFonts w:ascii="Arial" w:hAnsi="Arial" w:cs="Arial"/>
          <w:lang w:val="en-US"/>
        </w:rPr>
        <w:t xml:space="preserve"> (individual grade)</w:t>
      </w:r>
    </w:p>
    <w:p w14:paraId="0E97BD42" w14:textId="77777777" w:rsidR="002D3F53" w:rsidRPr="00411FC0" w:rsidRDefault="002D3F53">
      <w:pPr>
        <w:spacing w:line="276" w:lineRule="auto"/>
        <w:ind w:right="-108"/>
        <w:jc w:val="both"/>
        <w:divId w:val="1791825860"/>
        <w:rPr>
          <w:rFonts w:ascii="Arial" w:hAnsi="Arial" w:cs="Arial"/>
          <w:u w:val="single"/>
          <w:lang w:val="en-US"/>
        </w:rPr>
      </w:pPr>
    </w:p>
    <w:p w14:paraId="6E4448B1" w14:textId="77777777" w:rsidR="002D3F53" w:rsidRPr="00411FC0" w:rsidRDefault="002F6D90" w:rsidP="002D3F53">
      <w:pPr>
        <w:spacing w:line="276" w:lineRule="auto"/>
        <w:ind w:right="-108"/>
        <w:jc w:val="both"/>
        <w:outlineLvl w:val="0"/>
        <w:divId w:val="1791825860"/>
        <w:rPr>
          <w:rFonts w:ascii="Arial" w:hAnsi="Arial" w:cs="Arial"/>
          <w:u w:val="single"/>
          <w:lang w:val="de-DE"/>
        </w:rPr>
      </w:pPr>
      <w:r w:rsidRPr="00411FC0">
        <w:rPr>
          <w:rFonts w:ascii="Arial" w:hAnsi="Arial" w:cs="Arial"/>
          <w:u w:val="single"/>
          <w:lang w:val="en-US"/>
        </w:rPr>
        <w:t xml:space="preserve">Team assignment </w:t>
      </w:r>
      <w:r w:rsidR="002D3F53" w:rsidRPr="00411FC0">
        <w:rPr>
          <w:rFonts w:ascii="Arial" w:hAnsi="Arial" w:cs="Arial"/>
          <w:u w:val="single"/>
          <w:lang w:val="en-US"/>
        </w:rPr>
        <w:t>(30%)</w:t>
      </w:r>
    </w:p>
    <w:p w14:paraId="499ACB02" w14:textId="3300B207" w:rsidR="001070F6" w:rsidRPr="00411FC0" w:rsidRDefault="001070F6" w:rsidP="001070F6">
      <w:pPr>
        <w:spacing w:before="240" w:line="276" w:lineRule="auto"/>
        <w:ind w:right="-108"/>
        <w:jc w:val="both"/>
        <w:divId w:val="1791825860"/>
        <w:rPr>
          <w:rFonts w:ascii="Arial" w:hAnsi="Arial" w:cs="Arial"/>
          <w:lang w:val="en-US"/>
        </w:rPr>
      </w:pPr>
      <w:r w:rsidRPr="00411FC0">
        <w:rPr>
          <w:rFonts w:ascii="Arial" w:hAnsi="Arial" w:cs="Arial"/>
          <w:lang w:val="en-US"/>
        </w:rPr>
        <w:t xml:space="preserve">The answers to these questions should not exceed </w:t>
      </w:r>
      <w:r w:rsidR="00A839F9" w:rsidRPr="00411FC0">
        <w:rPr>
          <w:rFonts w:ascii="Arial" w:hAnsi="Arial" w:cs="Arial"/>
          <w:lang w:val="en-US"/>
        </w:rPr>
        <w:t>10</w:t>
      </w:r>
      <w:r w:rsidRPr="00411FC0">
        <w:rPr>
          <w:rFonts w:ascii="Arial" w:hAnsi="Arial" w:cs="Arial"/>
          <w:lang w:val="en-US"/>
        </w:rPr>
        <w:t xml:space="preserve"> slides. </w:t>
      </w:r>
    </w:p>
    <w:p w14:paraId="52AF2DAE" w14:textId="21B25AB3" w:rsidR="00B16E47" w:rsidRDefault="00A079B4" w:rsidP="004D25D2">
      <w:pPr>
        <w:spacing w:before="240" w:line="276" w:lineRule="auto"/>
        <w:ind w:right="-108"/>
        <w:jc w:val="both"/>
        <w:divId w:val="1791825860"/>
        <w:rPr>
          <w:rFonts w:ascii="Arial" w:hAnsi="Arial" w:cs="Arial"/>
          <w:lang w:val="en-US"/>
        </w:rPr>
      </w:pPr>
      <w:r w:rsidRPr="00411FC0">
        <w:rPr>
          <w:rFonts w:ascii="Arial" w:hAnsi="Arial" w:cs="Arial"/>
          <w:lang w:val="en-US"/>
        </w:rPr>
        <w:t xml:space="preserve">Each team / group is assigned a certain case study, that needs to be solved and presented in class. </w:t>
      </w:r>
      <w:r w:rsidR="001070F6" w:rsidRPr="00411FC0">
        <w:rPr>
          <w:rFonts w:ascii="Arial" w:hAnsi="Arial" w:cs="Arial"/>
          <w:lang w:val="en-US"/>
        </w:rPr>
        <w:t xml:space="preserve">Each </w:t>
      </w:r>
      <w:r w:rsidR="002F6D90" w:rsidRPr="00411FC0">
        <w:rPr>
          <w:rFonts w:ascii="Arial" w:hAnsi="Arial" w:cs="Arial"/>
          <w:lang w:val="en-US"/>
        </w:rPr>
        <w:t>team / group</w:t>
      </w:r>
      <w:r w:rsidR="001070F6" w:rsidRPr="00411FC0">
        <w:rPr>
          <w:rFonts w:ascii="Arial" w:hAnsi="Arial" w:cs="Arial"/>
          <w:lang w:val="en-US"/>
        </w:rPr>
        <w:t xml:space="preserve"> should be prepared to present the slides with their solutions to the individual tasks. The answers to </w:t>
      </w:r>
      <w:r w:rsidR="00A839F9" w:rsidRPr="00411FC0">
        <w:rPr>
          <w:rFonts w:ascii="Arial" w:hAnsi="Arial" w:cs="Arial"/>
          <w:lang w:val="en-US"/>
        </w:rPr>
        <w:t>the</w:t>
      </w:r>
      <w:r w:rsidR="001070F6" w:rsidRPr="00411FC0">
        <w:rPr>
          <w:rFonts w:ascii="Arial" w:hAnsi="Arial" w:cs="Arial"/>
          <w:lang w:val="en-US"/>
        </w:rPr>
        <w:t xml:space="preserve"> questions</w:t>
      </w:r>
      <w:r w:rsidR="00A839F9" w:rsidRPr="00411FC0">
        <w:rPr>
          <w:rFonts w:ascii="Arial" w:hAnsi="Arial" w:cs="Arial"/>
          <w:lang w:val="en-US"/>
        </w:rPr>
        <w:t xml:space="preserve"> of the case</w:t>
      </w:r>
      <w:r w:rsidR="001070F6" w:rsidRPr="00411FC0">
        <w:rPr>
          <w:rFonts w:ascii="Arial" w:hAnsi="Arial" w:cs="Arial"/>
          <w:lang w:val="en-US"/>
        </w:rPr>
        <w:t xml:space="preserve"> should be summarized on slides. </w:t>
      </w:r>
      <w:r w:rsidR="009E7AF7" w:rsidRPr="009E7AF7">
        <w:rPr>
          <w:rFonts w:ascii="Arial" w:hAnsi="Arial" w:cs="Arial"/>
          <w:lang w:val="en-US"/>
        </w:rPr>
        <w:t xml:space="preserve">All students are requested to be present during all team presentations. This way, we create an interactive and constructive learning environment. </w:t>
      </w:r>
    </w:p>
    <w:p w14:paraId="114F7BF8" w14:textId="77777777" w:rsidR="00B16E47" w:rsidRPr="00411FC0" w:rsidRDefault="00B16E47" w:rsidP="001070F6">
      <w:pPr>
        <w:spacing w:line="276" w:lineRule="auto"/>
        <w:ind w:right="-108"/>
        <w:jc w:val="both"/>
        <w:divId w:val="1791825860"/>
        <w:rPr>
          <w:rFonts w:ascii="Arial" w:hAnsi="Arial" w:cs="Arial"/>
          <w:lang w:val="en-US"/>
        </w:rPr>
      </w:pPr>
    </w:p>
    <w:p w14:paraId="3296C863" w14:textId="77777777" w:rsidR="001070F6" w:rsidRPr="00411FC0" w:rsidRDefault="001070F6" w:rsidP="001070F6">
      <w:pPr>
        <w:spacing w:line="276" w:lineRule="auto"/>
        <w:ind w:right="-108"/>
        <w:jc w:val="both"/>
        <w:divId w:val="1791825860"/>
        <w:rPr>
          <w:rFonts w:ascii="Arial" w:hAnsi="Arial" w:cs="Arial"/>
          <w:lang w:val="en-US"/>
        </w:rPr>
      </w:pPr>
      <w:r w:rsidRPr="00411FC0">
        <w:rPr>
          <w:rFonts w:ascii="Arial" w:hAnsi="Arial" w:cs="Arial"/>
          <w:lang w:val="en-US"/>
        </w:rPr>
        <w:t>The evaluation of teamwork is based on the following criteria:</w:t>
      </w:r>
    </w:p>
    <w:p w14:paraId="007B8015" w14:textId="570A86F6" w:rsidR="009E7AF7" w:rsidRPr="009E7AF7" w:rsidRDefault="009E7AF7" w:rsidP="009E7AF7">
      <w:pPr>
        <w:numPr>
          <w:ilvl w:val="0"/>
          <w:numId w:val="3"/>
        </w:numPr>
        <w:spacing w:line="276" w:lineRule="auto"/>
        <w:ind w:right="-108"/>
        <w:jc w:val="both"/>
        <w:divId w:val="1791825860"/>
        <w:rPr>
          <w:rFonts w:ascii="Arial" w:hAnsi="Arial" w:cs="Arial"/>
          <w:lang w:val="en-US"/>
        </w:rPr>
      </w:pPr>
      <w:r w:rsidRPr="009E7AF7">
        <w:rPr>
          <w:rFonts w:ascii="Arial" w:hAnsi="Arial" w:cs="Arial"/>
          <w:lang w:val="en-US"/>
        </w:rPr>
        <w:t xml:space="preserve">Presentation will be graded on the soundness of students’ analyses and recommendations and the quality of the contribution to the discussion. </w:t>
      </w:r>
    </w:p>
    <w:p w14:paraId="5D924538" w14:textId="2C602BC2" w:rsidR="001070F6" w:rsidRPr="00411FC0" w:rsidRDefault="001070F6" w:rsidP="00BF4E49">
      <w:pPr>
        <w:numPr>
          <w:ilvl w:val="0"/>
          <w:numId w:val="3"/>
        </w:numPr>
        <w:spacing w:line="276" w:lineRule="auto"/>
        <w:ind w:right="-108"/>
        <w:jc w:val="both"/>
        <w:divId w:val="1791825860"/>
        <w:rPr>
          <w:rFonts w:ascii="Arial" w:hAnsi="Arial" w:cs="Arial"/>
          <w:lang w:val="en-US"/>
        </w:rPr>
      </w:pPr>
      <w:r w:rsidRPr="00411FC0">
        <w:rPr>
          <w:rFonts w:ascii="Arial" w:hAnsi="Arial" w:cs="Arial"/>
          <w:lang w:val="en-US"/>
        </w:rPr>
        <w:t>Argumentation: The essential information in the case is used to answer the questions.</w:t>
      </w:r>
    </w:p>
    <w:p w14:paraId="4F766B94" w14:textId="77777777" w:rsidR="001070F6" w:rsidRPr="00411FC0" w:rsidRDefault="001070F6" w:rsidP="00BF4E49">
      <w:pPr>
        <w:numPr>
          <w:ilvl w:val="0"/>
          <w:numId w:val="3"/>
        </w:numPr>
        <w:spacing w:line="276" w:lineRule="auto"/>
        <w:ind w:right="-108"/>
        <w:jc w:val="both"/>
        <w:divId w:val="1791825860"/>
        <w:rPr>
          <w:rFonts w:ascii="Arial" w:hAnsi="Arial" w:cs="Arial"/>
          <w:lang w:val="en-US"/>
        </w:rPr>
      </w:pPr>
      <w:r w:rsidRPr="00411FC0">
        <w:rPr>
          <w:rFonts w:ascii="Arial" w:hAnsi="Arial" w:cs="Arial"/>
          <w:lang w:val="en-US"/>
        </w:rPr>
        <w:t>Analysis and conclusions: Convincing analysis and conclusions supported by facts and logical argumentation.</w:t>
      </w:r>
    </w:p>
    <w:p w14:paraId="0D09FEBC" w14:textId="0F83ADD0" w:rsidR="001070F6" w:rsidRPr="00411FC0" w:rsidRDefault="001070F6" w:rsidP="00BF4E49">
      <w:pPr>
        <w:numPr>
          <w:ilvl w:val="0"/>
          <w:numId w:val="3"/>
        </w:numPr>
        <w:spacing w:line="276" w:lineRule="auto"/>
        <w:ind w:right="-108"/>
        <w:jc w:val="both"/>
        <w:divId w:val="1791825860"/>
        <w:rPr>
          <w:rFonts w:ascii="Arial" w:hAnsi="Arial" w:cs="Arial"/>
          <w:lang w:val="en-US"/>
        </w:rPr>
      </w:pPr>
      <w:r w:rsidRPr="00411FC0">
        <w:rPr>
          <w:rFonts w:ascii="Arial" w:hAnsi="Arial" w:cs="Arial"/>
          <w:lang w:val="en-US"/>
        </w:rPr>
        <w:t>Link to the course: Use</w:t>
      </w:r>
      <w:r w:rsidR="00A839F9" w:rsidRPr="00411FC0">
        <w:rPr>
          <w:rFonts w:ascii="Arial" w:hAnsi="Arial" w:cs="Arial"/>
          <w:lang w:val="en-US"/>
        </w:rPr>
        <w:t xml:space="preserve"> and application</w:t>
      </w:r>
      <w:r w:rsidRPr="00411FC0">
        <w:rPr>
          <w:rFonts w:ascii="Arial" w:hAnsi="Arial" w:cs="Arial"/>
          <w:lang w:val="en-US"/>
        </w:rPr>
        <w:t xml:space="preserve"> of appropriate </w:t>
      </w:r>
      <w:r w:rsidR="00A839F9" w:rsidRPr="00411FC0">
        <w:rPr>
          <w:rFonts w:ascii="Arial" w:hAnsi="Arial" w:cs="Arial"/>
          <w:lang w:val="en-US"/>
        </w:rPr>
        <w:t>strategy</w:t>
      </w:r>
      <w:r w:rsidRPr="00411FC0">
        <w:rPr>
          <w:rFonts w:ascii="Arial" w:hAnsi="Arial" w:cs="Arial"/>
          <w:lang w:val="en-US"/>
        </w:rPr>
        <w:t xml:space="preserve"> concepts and procedures discussed in the course.</w:t>
      </w:r>
    </w:p>
    <w:p w14:paraId="537E3056" w14:textId="524E422B" w:rsidR="001070F6" w:rsidRDefault="001070F6" w:rsidP="00BF4E49">
      <w:pPr>
        <w:numPr>
          <w:ilvl w:val="0"/>
          <w:numId w:val="3"/>
        </w:numPr>
        <w:spacing w:line="276" w:lineRule="auto"/>
        <w:ind w:right="-108"/>
        <w:jc w:val="both"/>
        <w:divId w:val="1791825860"/>
        <w:rPr>
          <w:rFonts w:ascii="Arial" w:hAnsi="Arial" w:cs="Arial"/>
          <w:lang w:val="en-US"/>
        </w:rPr>
      </w:pPr>
      <w:r w:rsidRPr="00411FC0">
        <w:rPr>
          <w:rFonts w:ascii="Arial" w:hAnsi="Arial" w:cs="Arial"/>
          <w:lang w:val="en-US"/>
        </w:rPr>
        <w:t xml:space="preserve">Presentation: Well-structured discussion with a clear flow and effective answers to the </w:t>
      </w:r>
      <w:r w:rsidR="00A839F9" w:rsidRPr="00411FC0">
        <w:rPr>
          <w:rFonts w:ascii="Arial" w:hAnsi="Arial" w:cs="Arial"/>
          <w:lang w:val="en-US"/>
        </w:rPr>
        <w:t>case</w:t>
      </w:r>
      <w:r w:rsidRPr="00411FC0">
        <w:rPr>
          <w:rFonts w:ascii="Arial" w:hAnsi="Arial" w:cs="Arial"/>
          <w:lang w:val="en-US"/>
        </w:rPr>
        <w:t xml:space="preserve"> questions.</w:t>
      </w:r>
    </w:p>
    <w:p w14:paraId="1F4D4DDB" w14:textId="77777777" w:rsidR="004D25D2" w:rsidRPr="00411FC0" w:rsidRDefault="004D25D2" w:rsidP="004D25D2">
      <w:pPr>
        <w:spacing w:line="276" w:lineRule="auto"/>
        <w:ind w:left="720" w:right="-108"/>
        <w:jc w:val="both"/>
        <w:divId w:val="1791825860"/>
        <w:rPr>
          <w:rFonts w:ascii="Arial" w:hAnsi="Arial" w:cs="Arial"/>
          <w:lang w:val="en-US"/>
        </w:rPr>
      </w:pPr>
    </w:p>
    <w:p w14:paraId="2B113C5E" w14:textId="77777777" w:rsidR="001618DE" w:rsidRPr="00411FC0" w:rsidRDefault="001618DE" w:rsidP="00E40A7C">
      <w:pPr>
        <w:spacing w:line="276" w:lineRule="auto"/>
        <w:ind w:right="-108"/>
        <w:jc w:val="both"/>
        <w:outlineLvl w:val="0"/>
        <w:divId w:val="1791825860"/>
        <w:rPr>
          <w:rFonts w:ascii="Arial" w:hAnsi="Arial" w:cs="Arial"/>
          <w:u w:val="single"/>
          <w:lang w:val="en-US"/>
        </w:rPr>
      </w:pPr>
    </w:p>
    <w:p w14:paraId="4F45B5EB" w14:textId="02EEA96A" w:rsidR="00BD37F9" w:rsidRPr="00411FC0" w:rsidRDefault="001070F6" w:rsidP="00E40A7C">
      <w:pPr>
        <w:spacing w:line="276" w:lineRule="auto"/>
        <w:ind w:right="-108"/>
        <w:jc w:val="both"/>
        <w:outlineLvl w:val="0"/>
        <w:divId w:val="1791825860"/>
        <w:rPr>
          <w:rFonts w:ascii="Arial" w:hAnsi="Arial" w:cs="Arial"/>
          <w:u w:val="single"/>
          <w:lang w:val="en-US"/>
        </w:rPr>
      </w:pPr>
      <w:r w:rsidRPr="00411FC0">
        <w:rPr>
          <w:rFonts w:ascii="Arial" w:hAnsi="Arial" w:cs="Arial"/>
          <w:u w:val="single"/>
          <w:lang w:val="en-US"/>
        </w:rPr>
        <w:lastRenderedPageBreak/>
        <w:t xml:space="preserve">Written </w:t>
      </w:r>
      <w:r w:rsidR="00337FF5" w:rsidRPr="00411FC0">
        <w:rPr>
          <w:rFonts w:ascii="Arial" w:hAnsi="Arial" w:cs="Arial"/>
          <w:u w:val="single"/>
          <w:lang w:val="en-US"/>
        </w:rPr>
        <w:t>essay</w:t>
      </w:r>
      <w:r w:rsidR="00BD37F9" w:rsidRPr="00411FC0">
        <w:rPr>
          <w:rFonts w:ascii="Arial" w:hAnsi="Arial" w:cs="Arial"/>
          <w:u w:val="single"/>
          <w:lang w:val="en-US"/>
        </w:rPr>
        <w:t xml:space="preserve"> (</w:t>
      </w:r>
      <w:r w:rsidR="00A76BAE" w:rsidRPr="00411FC0">
        <w:rPr>
          <w:rFonts w:ascii="Arial" w:hAnsi="Arial" w:cs="Arial"/>
          <w:u w:val="single"/>
          <w:lang w:val="en-US"/>
        </w:rPr>
        <w:t>7</w:t>
      </w:r>
      <w:r w:rsidR="00BD37F9" w:rsidRPr="00411FC0">
        <w:rPr>
          <w:rFonts w:ascii="Arial" w:hAnsi="Arial" w:cs="Arial"/>
          <w:u w:val="single"/>
          <w:lang w:val="en-US"/>
        </w:rPr>
        <w:t>0%)</w:t>
      </w:r>
    </w:p>
    <w:p w14:paraId="1FC92F1F" w14:textId="55A08847" w:rsidR="001070F6" w:rsidRDefault="001070F6" w:rsidP="009B7724">
      <w:pPr>
        <w:spacing w:before="240" w:after="240" w:line="276" w:lineRule="auto"/>
        <w:ind w:right="-108"/>
        <w:jc w:val="both"/>
        <w:divId w:val="1791825860"/>
        <w:rPr>
          <w:rFonts w:ascii="Arial" w:hAnsi="Arial" w:cs="Arial"/>
          <w:lang w:val="en-US"/>
        </w:rPr>
      </w:pPr>
      <w:r w:rsidRPr="00411FC0">
        <w:rPr>
          <w:rFonts w:ascii="Arial" w:hAnsi="Arial" w:cs="Arial"/>
          <w:lang w:val="en-US"/>
        </w:rPr>
        <w:t xml:space="preserve">Students will write </w:t>
      </w:r>
      <w:r w:rsidR="00337FF5" w:rsidRPr="00411FC0">
        <w:rPr>
          <w:rFonts w:ascii="Arial" w:hAnsi="Arial" w:cs="Arial"/>
          <w:lang w:val="en-US"/>
        </w:rPr>
        <w:t>an individual essay</w:t>
      </w:r>
      <w:r w:rsidRPr="00411FC0">
        <w:rPr>
          <w:rFonts w:ascii="Arial" w:hAnsi="Arial" w:cs="Arial"/>
          <w:lang w:val="en-US"/>
        </w:rPr>
        <w:t xml:space="preserve"> on the contents taught in the </w:t>
      </w:r>
      <w:r w:rsidR="00337FF5" w:rsidRPr="00411FC0">
        <w:rPr>
          <w:rFonts w:ascii="Arial" w:hAnsi="Arial" w:cs="Arial"/>
          <w:lang w:val="en-US"/>
        </w:rPr>
        <w:t>Digital Strategy</w:t>
      </w:r>
      <w:r w:rsidRPr="00411FC0">
        <w:rPr>
          <w:rFonts w:ascii="Arial" w:hAnsi="Arial" w:cs="Arial"/>
          <w:lang w:val="en-US"/>
        </w:rPr>
        <w:t xml:space="preserve"> course</w:t>
      </w:r>
      <w:r w:rsidRPr="00411FC0">
        <w:rPr>
          <w:rFonts w:ascii="Arial" w:hAnsi="Arial" w:cs="Arial"/>
          <w:b/>
          <w:bCs/>
          <w:lang w:val="en-US"/>
        </w:rPr>
        <w:t>.</w:t>
      </w:r>
      <w:r w:rsidRPr="00411FC0">
        <w:rPr>
          <w:rFonts w:ascii="Arial" w:hAnsi="Arial" w:cs="Arial"/>
          <w:lang w:val="en-US"/>
        </w:rPr>
        <w:t xml:space="preserve"> Details of the </w:t>
      </w:r>
      <w:r w:rsidR="00337FF5" w:rsidRPr="00411FC0">
        <w:rPr>
          <w:rFonts w:ascii="Arial" w:hAnsi="Arial" w:cs="Arial"/>
          <w:lang w:val="en-US"/>
        </w:rPr>
        <w:t>essay and due date</w:t>
      </w:r>
      <w:r w:rsidRPr="00411FC0">
        <w:rPr>
          <w:rFonts w:ascii="Arial" w:hAnsi="Arial" w:cs="Arial"/>
          <w:lang w:val="en-US"/>
        </w:rPr>
        <w:t xml:space="preserve"> will be announced in the lecture.</w:t>
      </w:r>
    </w:p>
    <w:p w14:paraId="0A98DDB1" w14:textId="77777777" w:rsidR="004D25D2" w:rsidRPr="00411FC0" w:rsidRDefault="004D25D2" w:rsidP="009B7724">
      <w:pPr>
        <w:spacing w:before="240" w:after="240" w:line="276" w:lineRule="auto"/>
        <w:ind w:right="-108"/>
        <w:jc w:val="both"/>
        <w:divId w:val="1791825860"/>
        <w:rPr>
          <w:rFonts w:ascii="Arial" w:hAnsi="Arial" w:cs="Arial"/>
          <w:lang w:val="en-US"/>
        </w:rPr>
      </w:pPr>
    </w:p>
    <w:p w14:paraId="04216E5D" w14:textId="77777777" w:rsidR="002D3F53" w:rsidRPr="00411FC0" w:rsidRDefault="002D3F53" w:rsidP="002D3F53">
      <w:pPr>
        <w:shd w:val="clear" w:color="auto" w:fill="43729E"/>
        <w:outlineLvl w:val="0"/>
        <w:divId w:val="64450111"/>
        <w:rPr>
          <w:rFonts w:ascii="Arial" w:hAnsi="Arial" w:cs="Arial"/>
          <w:b/>
          <w:bCs/>
          <w:color w:val="FFFFFF"/>
          <w:lang w:val="en-US"/>
        </w:rPr>
      </w:pPr>
      <w:r w:rsidRPr="00411FC0">
        <w:rPr>
          <w:rFonts w:ascii="Arial" w:hAnsi="Arial" w:cs="Arial"/>
          <w:b/>
          <w:bCs/>
          <w:color w:val="FFFFFF"/>
          <w:lang w:val="en-US"/>
        </w:rPr>
        <w:t>Readings</w:t>
      </w:r>
    </w:p>
    <w:p w14:paraId="11939ECF" w14:textId="77777777" w:rsidR="00BD37F9" w:rsidRPr="00411FC0" w:rsidRDefault="00BD37F9">
      <w:pPr>
        <w:divId w:val="64450111"/>
        <w:rPr>
          <w:rFonts w:ascii="Arial" w:hAnsi="Arial" w:cs="Arial"/>
          <w:lang w:val="en-US"/>
        </w:rPr>
      </w:pPr>
    </w:p>
    <w:p w14:paraId="67402771" w14:textId="77777777" w:rsidR="00BD37F9" w:rsidRPr="00411FC0" w:rsidRDefault="002D3F53" w:rsidP="00A63F0B">
      <w:pPr>
        <w:spacing w:after="240"/>
        <w:outlineLvl w:val="0"/>
        <w:divId w:val="174537546"/>
        <w:rPr>
          <w:rFonts w:ascii="Arial" w:hAnsi="Arial" w:cs="Arial"/>
          <w:b/>
          <w:bCs/>
          <w:lang w:val="en-US"/>
        </w:rPr>
      </w:pPr>
      <w:r w:rsidRPr="00411FC0">
        <w:rPr>
          <w:rFonts w:ascii="Arial" w:hAnsi="Arial" w:cs="Arial"/>
          <w:b/>
          <w:bCs/>
          <w:lang w:val="en-US"/>
        </w:rPr>
        <w:t>Mandatory Readings:</w:t>
      </w:r>
    </w:p>
    <w:p w14:paraId="6791FB37" w14:textId="79BA23C0" w:rsidR="006E464F" w:rsidRPr="00411FC0" w:rsidRDefault="004A01A2" w:rsidP="004A01A2">
      <w:pPr>
        <w:pStyle w:val="Listenabsatz"/>
        <w:numPr>
          <w:ilvl w:val="0"/>
          <w:numId w:val="3"/>
        </w:numPr>
        <w:spacing w:after="240"/>
        <w:divId w:val="64450111"/>
        <w:rPr>
          <w:rFonts w:ascii="Arial" w:hAnsi="Arial" w:cs="Arial"/>
          <w:i/>
          <w:iCs/>
          <w:lang w:val="en-US"/>
        </w:rPr>
      </w:pPr>
      <w:r w:rsidRPr="00411FC0">
        <w:rPr>
          <w:rFonts w:ascii="Arial" w:hAnsi="Arial" w:cs="Arial"/>
          <w:lang w:val="en-US"/>
        </w:rPr>
        <w:t xml:space="preserve">Hoe, S. L. (2022). Digital Transformation: Strategy, Execution and Technology. </w:t>
      </w:r>
      <w:r w:rsidRPr="00411FC0">
        <w:rPr>
          <w:rFonts w:ascii="Arial" w:hAnsi="Arial" w:cs="Arial"/>
          <w:i/>
          <w:iCs/>
        </w:rPr>
        <w:t>CRC Press.</w:t>
      </w:r>
    </w:p>
    <w:p w14:paraId="74FA87F7" w14:textId="47D84C21" w:rsidR="004A01A2" w:rsidRPr="00411FC0" w:rsidRDefault="004A01A2" w:rsidP="004A01A2">
      <w:pPr>
        <w:pStyle w:val="Listenabsatz"/>
        <w:numPr>
          <w:ilvl w:val="0"/>
          <w:numId w:val="3"/>
        </w:numPr>
        <w:spacing w:after="240"/>
        <w:divId w:val="64450111"/>
        <w:rPr>
          <w:rFonts w:ascii="Arial" w:hAnsi="Arial" w:cs="Arial"/>
          <w:i/>
          <w:iCs/>
          <w:lang w:val="en-US"/>
        </w:rPr>
      </w:pPr>
      <w:r w:rsidRPr="00411FC0">
        <w:rPr>
          <w:rFonts w:ascii="Arial" w:hAnsi="Arial" w:cs="Arial"/>
          <w:lang w:val="en-US"/>
        </w:rPr>
        <w:t xml:space="preserve">Ismail, M. H., </w:t>
      </w:r>
      <w:proofErr w:type="spellStart"/>
      <w:r w:rsidRPr="00411FC0">
        <w:rPr>
          <w:rFonts w:ascii="Arial" w:hAnsi="Arial" w:cs="Arial"/>
          <w:lang w:val="en-US"/>
        </w:rPr>
        <w:t>Khater</w:t>
      </w:r>
      <w:proofErr w:type="spellEnd"/>
      <w:r w:rsidRPr="00411FC0">
        <w:rPr>
          <w:rFonts w:ascii="Arial" w:hAnsi="Arial" w:cs="Arial"/>
          <w:lang w:val="en-US"/>
        </w:rPr>
        <w:t xml:space="preserve">, M., &amp; </w:t>
      </w:r>
      <w:proofErr w:type="spellStart"/>
      <w:r w:rsidRPr="00411FC0">
        <w:rPr>
          <w:rFonts w:ascii="Arial" w:hAnsi="Arial" w:cs="Arial"/>
          <w:lang w:val="en-US"/>
        </w:rPr>
        <w:t>Zaki</w:t>
      </w:r>
      <w:proofErr w:type="spellEnd"/>
      <w:r w:rsidRPr="00411FC0">
        <w:rPr>
          <w:rFonts w:ascii="Arial" w:hAnsi="Arial" w:cs="Arial"/>
          <w:lang w:val="en-US"/>
        </w:rPr>
        <w:t>, M. (2017). Digital business transformation and strategy: What do we know so far. </w:t>
      </w:r>
      <w:r w:rsidRPr="00411FC0">
        <w:rPr>
          <w:rFonts w:ascii="Arial" w:hAnsi="Arial" w:cs="Arial"/>
          <w:i/>
          <w:iCs/>
        </w:rPr>
        <w:t>Cambridge Service Alliance</w:t>
      </w:r>
      <w:r w:rsidRPr="00411FC0">
        <w:rPr>
          <w:rFonts w:ascii="Arial" w:hAnsi="Arial" w:cs="Arial"/>
        </w:rPr>
        <w:t>, </w:t>
      </w:r>
      <w:r w:rsidRPr="00411FC0">
        <w:rPr>
          <w:rFonts w:ascii="Arial" w:hAnsi="Arial" w:cs="Arial"/>
          <w:i/>
          <w:iCs/>
        </w:rPr>
        <w:t>10</w:t>
      </w:r>
      <w:r w:rsidRPr="00411FC0">
        <w:rPr>
          <w:rFonts w:ascii="Arial" w:hAnsi="Arial" w:cs="Arial"/>
        </w:rPr>
        <w:t>(1), 1-35.</w:t>
      </w:r>
    </w:p>
    <w:p w14:paraId="4FED57B8" w14:textId="686AC983" w:rsidR="004A01A2" w:rsidRPr="00411FC0" w:rsidRDefault="004A01A2" w:rsidP="004A01A2">
      <w:pPr>
        <w:pStyle w:val="Listenabsatz"/>
        <w:numPr>
          <w:ilvl w:val="0"/>
          <w:numId w:val="3"/>
        </w:numPr>
        <w:spacing w:after="240"/>
        <w:divId w:val="64450111"/>
        <w:rPr>
          <w:rFonts w:ascii="Arial" w:hAnsi="Arial" w:cs="Arial"/>
          <w:i/>
          <w:iCs/>
          <w:lang w:val="en-US"/>
        </w:rPr>
      </w:pPr>
      <w:proofErr w:type="spellStart"/>
      <w:r w:rsidRPr="00411FC0">
        <w:rPr>
          <w:rFonts w:ascii="Arial" w:hAnsi="Arial" w:cs="Arial"/>
          <w:lang w:val="en-US"/>
        </w:rPr>
        <w:t>Pieterson</w:t>
      </w:r>
      <w:proofErr w:type="spellEnd"/>
      <w:r w:rsidRPr="00411FC0">
        <w:rPr>
          <w:rFonts w:ascii="Arial" w:hAnsi="Arial" w:cs="Arial"/>
          <w:lang w:val="en-US"/>
        </w:rPr>
        <w:t>, Willem (2018)</w:t>
      </w:r>
      <w:r w:rsidR="001D1559" w:rsidRPr="00411FC0">
        <w:rPr>
          <w:rFonts w:ascii="Arial" w:hAnsi="Arial" w:cs="Arial"/>
          <w:lang w:val="en-US"/>
        </w:rPr>
        <w:t>.</w:t>
      </w:r>
      <w:r w:rsidRPr="00411FC0">
        <w:rPr>
          <w:rFonts w:ascii="Arial" w:hAnsi="Arial" w:cs="Arial"/>
          <w:i/>
          <w:iCs/>
          <w:lang w:val="en-US"/>
        </w:rPr>
        <w:t xml:space="preserve"> </w:t>
      </w:r>
      <w:r w:rsidRPr="00411FC0">
        <w:rPr>
          <w:rFonts w:ascii="Arial" w:hAnsi="Arial" w:cs="Arial"/>
          <w:lang w:val="en-US"/>
        </w:rPr>
        <w:t>Creating Digital Strategies</w:t>
      </w:r>
      <w:r w:rsidR="001D1559" w:rsidRPr="00411FC0">
        <w:rPr>
          <w:rFonts w:ascii="Arial" w:hAnsi="Arial" w:cs="Arial"/>
          <w:i/>
          <w:iCs/>
          <w:lang w:val="en-US"/>
        </w:rPr>
        <w:t xml:space="preserve">. European Commission. </w:t>
      </w:r>
    </w:p>
    <w:p w14:paraId="665F6936" w14:textId="2D8A43AD" w:rsidR="00BD37F9" w:rsidRPr="00411FC0" w:rsidRDefault="002D3F53" w:rsidP="00A63F0B">
      <w:pPr>
        <w:spacing w:after="240"/>
        <w:outlineLvl w:val="0"/>
        <w:divId w:val="446390095"/>
        <w:rPr>
          <w:rFonts w:ascii="Arial" w:hAnsi="Arial" w:cs="Arial"/>
          <w:b/>
          <w:bCs/>
          <w:lang w:val="en-US"/>
        </w:rPr>
      </w:pPr>
      <w:r w:rsidRPr="00411FC0">
        <w:rPr>
          <w:rFonts w:ascii="Arial" w:hAnsi="Arial" w:cs="Arial"/>
          <w:b/>
          <w:bCs/>
          <w:lang w:val="en-US"/>
        </w:rPr>
        <w:t>Complementary Readings</w:t>
      </w:r>
      <w:r w:rsidR="00A1053D" w:rsidRPr="00411FC0">
        <w:rPr>
          <w:rFonts w:ascii="Arial" w:hAnsi="Arial" w:cs="Arial"/>
          <w:b/>
          <w:bCs/>
          <w:lang w:val="en-US"/>
        </w:rPr>
        <w:t>:</w:t>
      </w:r>
    </w:p>
    <w:p w14:paraId="0DBAE3ED" w14:textId="543F09EA" w:rsidR="00E355EB" w:rsidRPr="009E7AF7" w:rsidRDefault="00E355EB" w:rsidP="00E355EB">
      <w:pPr>
        <w:pStyle w:val="Listenabsatz"/>
        <w:numPr>
          <w:ilvl w:val="0"/>
          <w:numId w:val="3"/>
        </w:numPr>
        <w:spacing w:line="276" w:lineRule="auto"/>
        <w:jc w:val="both"/>
        <w:rPr>
          <w:rFonts w:ascii="Arial" w:hAnsi="Arial" w:cs="Arial"/>
          <w:lang w:val="en-US"/>
        </w:rPr>
      </w:pPr>
      <w:r w:rsidRPr="00E355EB">
        <w:rPr>
          <w:rFonts w:ascii="Arial" w:hAnsi="Arial" w:cs="Arial"/>
          <w:lang w:val="en-US"/>
        </w:rPr>
        <w:t>Blackburn, S., LaBerge, L., O’Toole, C., &amp; Schneider, J. (2020). Digital strategy in a time of crisis. </w:t>
      </w:r>
      <w:r w:rsidRPr="00E355EB">
        <w:rPr>
          <w:rFonts w:ascii="Arial" w:hAnsi="Arial" w:cs="Arial"/>
          <w:i/>
          <w:iCs/>
        </w:rPr>
        <w:t>McKinsey Digital, April</w:t>
      </w:r>
      <w:r w:rsidRPr="00E355EB">
        <w:rPr>
          <w:rFonts w:ascii="Arial" w:hAnsi="Arial" w:cs="Arial"/>
        </w:rPr>
        <w:t>, </w:t>
      </w:r>
      <w:r w:rsidRPr="00E355EB">
        <w:rPr>
          <w:rFonts w:ascii="Arial" w:hAnsi="Arial" w:cs="Arial"/>
          <w:i/>
          <w:iCs/>
        </w:rPr>
        <w:t>22</w:t>
      </w:r>
      <w:r w:rsidRPr="00E355EB">
        <w:rPr>
          <w:rFonts w:ascii="Arial" w:hAnsi="Arial" w:cs="Arial"/>
        </w:rPr>
        <w:t>.</w:t>
      </w:r>
    </w:p>
    <w:p w14:paraId="116C2C67" w14:textId="77777777" w:rsidR="009E7AF7" w:rsidRPr="009E7AF7" w:rsidRDefault="009E7AF7" w:rsidP="009E7AF7">
      <w:pPr>
        <w:spacing w:line="276" w:lineRule="auto"/>
        <w:ind w:left="360"/>
        <w:jc w:val="both"/>
        <w:rPr>
          <w:rFonts w:ascii="Arial" w:hAnsi="Arial" w:cs="Arial"/>
          <w:lang w:val="en-US"/>
        </w:rPr>
      </w:pPr>
    </w:p>
    <w:p w14:paraId="4CB2B30D" w14:textId="2054D2A0" w:rsidR="009E7AF7" w:rsidRPr="009E7AF7" w:rsidRDefault="009E7AF7" w:rsidP="00E355EB">
      <w:pPr>
        <w:pStyle w:val="Listenabsatz"/>
        <w:numPr>
          <w:ilvl w:val="0"/>
          <w:numId w:val="3"/>
        </w:numPr>
        <w:spacing w:line="276" w:lineRule="auto"/>
        <w:jc w:val="both"/>
        <w:rPr>
          <w:rFonts w:ascii="Arial" w:hAnsi="Arial" w:cs="Arial"/>
          <w:lang w:val="en-US"/>
        </w:rPr>
      </w:pPr>
      <w:proofErr w:type="spellStart"/>
      <w:r w:rsidRPr="009E7AF7">
        <w:rPr>
          <w:rFonts w:ascii="Arial" w:hAnsi="Arial" w:cs="Arial"/>
          <w:lang w:val="en-US"/>
        </w:rPr>
        <w:t>Chanias</w:t>
      </w:r>
      <w:proofErr w:type="spellEnd"/>
      <w:r w:rsidRPr="009E7AF7">
        <w:rPr>
          <w:rFonts w:ascii="Arial" w:hAnsi="Arial" w:cs="Arial"/>
          <w:lang w:val="en-US"/>
        </w:rPr>
        <w:t>, S., Myers, M. D., &amp; Hess, T. (2019). Digital transformation strategy making in pre-digital organizations: The case of a financial services provider. </w:t>
      </w:r>
      <w:r w:rsidRPr="009E7AF7">
        <w:rPr>
          <w:rFonts w:ascii="Arial" w:hAnsi="Arial" w:cs="Arial"/>
          <w:i/>
          <w:iCs/>
        </w:rPr>
        <w:t xml:space="preserve">The Journal </w:t>
      </w:r>
      <w:proofErr w:type="spellStart"/>
      <w:r w:rsidRPr="009E7AF7">
        <w:rPr>
          <w:rFonts w:ascii="Arial" w:hAnsi="Arial" w:cs="Arial"/>
          <w:i/>
          <w:iCs/>
        </w:rPr>
        <w:t>of</w:t>
      </w:r>
      <w:proofErr w:type="spellEnd"/>
      <w:r w:rsidRPr="009E7AF7">
        <w:rPr>
          <w:rFonts w:ascii="Arial" w:hAnsi="Arial" w:cs="Arial"/>
          <w:i/>
          <w:iCs/>
        </w:rPr>
        <w:t xml:space="preserve"> Strategic Information Systems</w:t>
      </w:r>
      <w:r w:rsidRPr="009E7AF7">
        <w:rPr>
          <w:rFonts w:ascii="Arial" w:hAnsi="Arial" w:cs="Arial"/>
        </w:rPr>
        <w:t>, </w:t>
      </w:r>
      <w:r w:rsidRPr="009E7AF7">
        <w:rPr>
          <w:rFonts w:ascii="Arial" w:hAnsi="Arial" w:cs="Arial"/>
          <w:i/>
          <w:iCs/>
        </w:rPr>
        <w:t>28</w:t>
      </w:r>
      <w:r w:rsidRPr="009E7AF7">
        <w:rPr>
          <w:rFonts w:ascii="Arial" w:hAnsi="Arial" w:cs="Arial"/>
        </w:rPr>
        <w:t>(1), 17-33.</w:t>
      </w:r>
    </w:p>
    <w:p w14:paraId="7120FA4C" w14:textId="77777777" w:rsidR="009E7AF7" w:rsidRPr="009E7AF7" w:rsidRDefault="009E7AF7" w:rsidP="009E7AF7">
      <w:pPr>
        <w:spacing w:line="276" w:lineRule="auto"/>
        <w:jc w:val="both"/>
        <w:rPr>
          <w:rFonts w:ascii="Arial" w:hAnsi="Arial" w:cs="Arial"/>
          <w:lang w:val="en-US"/>
        </w:rPr>
      </w:pPr>
    </w:p>
    <w:p w14:paraId="3E4EC6E9" w14:textId="26CF5E44" w:rsidR="00E355EB" w:rsidRPr="009E7AF7" w:rsidRDefault="00E355EB" w:rsidP="00E355EB">
      <w:pPr>
        <w:pStyle w:val="Listenabsatz"/>
        <w:numPr>
          <w:ilvl w:val="0"/>
          <w:numId w:val="3"/>
        </w:numPr>
        <w:spacing w:line="276" w:lineRule="auto"/>
        <w:jc w:val="both"/>
        <w:rPr>
          <w:rFonts w:ascii="Arial" w:hAnsi="Arial" w:cs="Arial"/>
          <w:lang w:val="en-US"/>
        </w:rPr>
      </w:pPr>
      <w:proofErr w:type="spellStart"/>
      <w:r w:rsidRPr="00E355EB">
        <w:rPr>
          <w:rFonts w:ascii="Arial" w:hAnsi="Arial" w:cs="Arial"/>
          <w:lang w:val="en-US"/>
        </w:rPr>
        <w:t>Correani</w:t>
      </w:r>
      <w:proofErr w:type="spellEnd"/>
      <w:r w:rsidRPr="00E355EB">
        <w:rPr>
          <w:rFonts w:ascii="Arial" w:hAnsi="Arial" w:cs="Arial"/>
          <w:lang w:val="en-US"/>
        </w:rPr>
        <w:t xml:space="preserve">, A., De </w:t>
      </w:r>
      <w:proofErr w:type="spellStart"/>
      <w:r w:rsidRPr="00E355EB">
        <w:rPr>
          <w:rFonts w:ascii="Arial" w:hAnsi="Arial" w:cs="Arial"/>
          <w:lang w:val="en-US"/>
        </w:rPr>
        <w:t>Massis</w:t>
      </w:r>
      <w:proofErr w:type="spellEnd"/>
      <w:r w:rsidRPr="00E355EB">
        <w:rPr>
          <w:rFonts w:ascii="Arial" w:hAnsi="Arial" w:cs="Arial"/>
          <w:lang w:val="en-US"/>
        </w:rPr>
        <w:t xml:space="preserve">, A., Frattini, F., </w:t>
      </w:r>
      <w:proofErr w:type="spellStart"/>
      <w:r w:rsidRPr="00E355EB">
        <w:rPr>
          <w:rFonts w:ascii="Arial" w:hAnsi="Arial" w:cs="Arial"/>
          <w:lang w:val="en-US"/>
        </w:rPr>
        <w:t>Petruzzelli</w:t>
      </w:r>
      <w:proofErr w:type="spellEnd"/>
      <w:r w:rsidRPr="00E355EB">
        <w:rPr>
          <w:rFonts w:ascii="Arial" w:hAnsi="Arial" w:cs="Arial"/>
          <w:lang w:val="en-US"/>
        </w:rPr>
        <w:t xml:space="preserve">, A. M., &amp; </w:t>
      </w:r>
      <w:proofErr w:type="spellStart"/>
      <w:r w:rsidRPr="00E355EB">
        <w:rPr>
          <w:rFonts w:ascii="Arial" w:hAnsi="Arial" w:cs="Arial"/>
          <w:lang w:val="en-US"/>
        </w:rPr>
        <w:t>Natalicchio</w:t>
      </w:r>
      <w:proofErr w:type="spellEnd"/>
      <w:r w:rsidRPr="00E355EB">
        <w:rPr>
          <w:rFonts w:ascii="Arial" w:hAnsi="Arial" w:cs="Arial"/>
          <w:lang w:val="en-US"/>
        </w:rPr>
        <w:t>, A. (2020). Implementing a digital strategy: Learning from the experience of three digital transformation projects. </w:t>
      </w:r>
      <w:r w:rsidRPr="00E355EB">
        <w:rPr>
          <w:rFonts w:ascii="Arial" w:hAnsi="Arial" w:cs="Arial"/>
          <w:i/>
          <w:iCs/>
        </w:rPr>
        <w:t>California Management Review</w:t>
      </w:r>
      <w:r w:rsidRPr="00E355EB">
        <w:rPr>
          <w:rFonts w:ascii="Arial" w:hAnsi="Arial" w:cs="Arial"/>
        </w:rPr>
        <w:t>, </w:t>
      </w:r>
      <w:r w:rsidRPr="00E355EB">
        <w:rPr>
          <w:rFonts w:ascii="Arial" w:hAnsi="Arial" w:cs="Arial"/>
          <w:i/>
          <w:iCs/>
        </w:rPr>
        <w:t>62</w:t>
      </w:r>
      <w:r w:rsidRPr="00E355EB">
        <w:rPr>
          <w:rFonts w:ascii="Arial" w:hAnsi="Arial" w:cs="Arial"/>
        </w:rPr>
        <w:t>(4), 37-56.</w:t>
      </w:r>
    </w:p>
    <w:p w14:paraId="7C6028BF" w14:textId="77777777" w:rsidR="009E7AF7" w:rsidRPr="009E7AF7" w:rsidRDefault="009E7AF7" w:rsidP="009E7AF7">
      <w:pPr>
        <w:spacing w:line="276" w:lineRule="auto"/>
        <w:jc w:val="both"/>
        <w:rPr>
          <w:rFonts w:ascii="Arial" w:hAnsi="Arial" w:cs="Arial"/>
          <w:lang w:val="en-US"/>
        </w:rPr>
      </w:pPr>
    </w:p>
    <w:p w14:paraId="74CA050D" w14:textId="232EDB5D" w:rsidR="009E7AF7" w:rsidRPr="009E7AF7" w:rsidRDefault="009E7AF7" w:rsidP="00E355EB">
      <w:pPr>
        <w:pStyle w:val="Listenabsatz"/>
        <w:numPr>
          <w:ilvl w:val="0"/>
          <w:numId w:val="3"/>
        </w:numPr>
        <w:spacing w:line="276" w:lineRule="auto"/>
        <w:jc w:val="both"/>
        <w:rPr>
          <w:rFonts w:ascii="Arial" w:hAnsi="Arial" w:cs="Arial"/>
          <w:lang w:val="en-US"/>
        </w:rPr>
      </w:pPr>
      <w:r w:rsidRPr="009E7AF7">
        <w:rPr>
          <w:rFonts w:ascii="Arial" w:hAnsi="Arial" w:cs="Arial"/>
        </w:rPr>
        <w:t xml:space="preserve">Hess, T., Matt, C., </w:t>
      </w:r>
      <w:proofErr w:type="spellStart"/>
      <w:r w:rsidRPr="009E7AF7">
        <w:rPr>
          <w:rFonts w:ascii="Arial" w:hAnsi="Arial" w:cs="Arial"/>
        </w:rPr>
        <w:t>Benlian</w:t>
      </w:r>
      <w:proofErr w:type="spellEnd"/>
      <w:r w:rsidRPr="009E7AF7">
        <w:rPr>
          <w:rFonts w:ascii="Arial" w:hAnsi="Arial" w:cs="Arial"/>
        </w:rPr>
        <w:t xml:space="preserve">, A., &amp; </w:t>
      </w:r>
      <w:proofErr w:type="spellStart"/>
      <w:r w:rsidRPr="009E7AF7">
        <w:rPr>
          <w:rFonts w:ascii="Arial" w:hAnsi="Arial" w:cs="Arial"/>
        </w:rPr>
        <w:t>Wiesböck</w:t>
      </w:r>
      <w:proofErr w:type="spellEnd"/>
      <w:r w:rsidRPr="009E7AF7">
        <w:rPr>
          <w:rFonts w:ascii="Arial" w:hAnsi="Arial" w:cs="Arial"/>
        </w:rPr>
        <w:t xml:space="preserve">, F. (2016). </w:t>
      </w:r>
      <w:r w:rsidRPr="009E7AF7">
        <w:rPr>
          <w:rFonts w:ascii="Arial" w:hAnsi="Arial" w:cs="Arial"/>
          <w:lang w:val="en-US"/>
        </w:rPr>
        <w:t>Options for formulating a digital transformation strategy. </w:t>
      </w:r>
      <w:r w:rsidRPr="009E7AF7">
        <w:rPr>
          <w:rFonts w:ascii="Arial" w:hAnsi="Arial" w:cs="Arial"/>
          <w:i/>
          <w:iCs/>
        </w:rPr>
        <w:t>MIS Quarterly Executive</w:t>
      </w:r>
      <w:r w:rsidRPr="009E7AF7">
        <w:rPr>
          <w:rFonts w:ascii="Arial" w:hAnsi="Arial" w:cs="Arial"/>
        </w:rPr>
        <w:t>, </w:t>
      </w:r>
      <w:r w:rsidRPr="009E7AF7">
        <w:rPr>
          <w:rFonts w:ascii="Arial" w:hAnsi="Arial" w:cs="Arial"/>
          <w:i/>
          <w:iCs/>
        </w:rPr>
        <w:t>15</w:t>
      </w:r>
      <w:r w:rsidRPr="009E7AF7">
        <w:rPr>
          <w:rFonts w:ascii="Arial" w:hAnsi="Arial" w:cs="Arial"/>
        </w:rPr>
        <w:t>(2).</w:t>
      </w:r>
    </w:p>
    <w:p w14:paraId="57A251E1" w14:textId="77777777" w:rsidR="009E7AF7" w:rsidRPr="009E7AF7" w:rsidRDefault="009E7AF7" w:rsidP="009E7AF7">
      <w:pPr>
        <w:spacing w:line="276" w:lineRule="auto"/>
        <w:jc w:val="both"/>
        <w:rPr>
          <w:rFonts w:ascii="Arial" w:hAnsi="Arial" w:cs="Arial"/>
          <w:lang w:val="en-US"/>
        </w:rPr>
      </w:pPr>
    </w:p>
    <w:p w14:paraId="58477CCD" w14:textId="2130DEB9" w:rsidR="00E355EB" w:rsidRPr="009E7AF7" w:rsidRDefault="00E355EB" w:rsidP="00E355EB">
      <w:pPr>
        <w:pStyle w:val="Listenabsatz"/>
        <w:numPr>
          <w:ilvl w:val="0"/>
          <w:numId w:val="3"/>
        </w:numPr>
        <w:spacing w:line="276" w:lineRule="auto"/>
        <w:jc w:val="both"/>
        <w:rPr>
          <w:rFonts w:ascii="Arial" w:hAnsi="Arial" w:cs="Arial"/>
          <w:lang w:val="en-US"/>
        </w:rPr>
      </w:pPr>
      <w:r w:rsidRPr="00E355EB">
        <w:rPr>
          <w:rFonts w:ascii="Arial" w:hAnsi="Arial" w:cs="Arial"/>
          <w:lang w:val="en-US"/>
        </w:rPr>
        <w:t>Ross, J. W., Beath, C. M., &amp; Sebastian, I. M. (2017). How to develop a great digital strategy. </w:t>
      </w:r>
      <w:r w:rsidRPr="00E355EB">
        <w:rPr>
          <w:rFonts w:ascii="Arial" w:hAnsi="Arial" w:cs="Arial"/>
          <w:i/>
          <w:iCs/>
        </w:rPr>
        <w:t>MIT Sloan Management Review</w:t>
      </w:r>
      <w:r w:rsidRPr="00E355EB">
        <w:rPr>
          <w:rFonts w:ascii="Arial" w:hAnsi="Arial" w:cs="Arial"/>
        </w:rPr>
        <w:t>, </w:t>
      </w:r>
      <w:r w:rsidRPr="00E355EB">
        <w:rPr>
          <w:rFonts w:ascii="Arial" w:hAnsi="Arial" w:cs="Arial"/>
          <w:i/>
          <w:iCs/>
        </w:rPr>
        <w:t>58</w:t>
      </w:r>
      <w:r w:rsidRPr="00E355EB">
        <w:rPr>
          <w:rFonts w:ascii="Arial" w:hAnsi="Arial" w:cs="Arial"/>
        </w:rPr>
        <w:t>(2), 7.</w:t>
      </w:r>
    </w:p>
    <w:p w14:paraId="6ADD35F9" w14:textId="77777777" w:rsidR="009E7AF7" w:rsidRPr="009E7AF7" w:rsidRDefault="009E7AF7" w:rsidP="009E7AF7">
      <w:pPr>
        <w:spacing w:line="276" w:lineRule="auto"/>
        <w:jc w:val="both"/>
        <w:rPr>
          <w:rFonts w:ascii="Arial" w:hAnsi="Arial" w:cs="Arial"/>
          <w:lang w:val="en-US"/>
        </w:rPr>
      </w:pPr>
    </w:p>
    <w:p w14:paraId="1F5E4C6D" w14:textId="5C6E95E8" w:rsidR="00E355EB" w:rsidRPr="00E355EB" w:rsidRDefault="00E355EB" w:rsidP="00E355EB">
      <w:pPr>
        <w:pStyle w:val="Listenabsatz"/>
        <w:numPr>
          <w:ilvl w:val="0"/>
          <w:numId w:val="3"/>
        </w:numPr>
        <w:spacing w:line="276" w:lineRule="auto"/>
        <w:jc w:val="both"/>
        <w:rPr>
          <w:rFonts w:ascii="Arial" w:hAnsi="Arial" w:cs="Arial"/>
          <w:lang w:val="en-US"/>
        </w:rPr>
      </w:pPr>
      <w:proofErr w:type="spellStart"/>
      <w:r w:rsidRPr="00E355EB">
        <w:rPr>
          <w:rFonts w:ascii="Arial" w:hAnsi="Arial" w:cs="Arial"/>
          <w:lang w:val="en-US"/>
        </w:rPr>
        <w:t>Yeow</w:t>
      </w:r>
      <w:proofErr w:type="spellEnd"/>
      <w:r w:rsidRPr="00E355EB">
        <w:rPr>
          <w:rFonts w:ascii="Arial" w:hAnsi="Arial" w:cs="Arial"/>
          <w:lang w:val="en-US"/>
        </w:rPr>
        <w:t>, A., Soh, C., &amp; Hansen, R. (2018). Aligning with new digital strategy: A dynamic capabilities approach. </w:t>
      </w:r>
      <w:r w:rsidRPr="00E355EB">
        <w:rPr>
          <w:rFonts w:ascii="Arial" w:hAnsi="Arial" w:cs="Arial"/>
          <w:i/>
          <w:iCs/>
        </w:rPr>
        <w:t xml:space="preserve">The Journal </w:t>
      </w:r>
      <w:proofErr w:type="spellStart"/>
      <w:r w:rsidRPr="00E355EB">
        <w:rPr>
          <w:rFonts w:ascii="Arial" w:hAnsi="Arial" w:cs="Arial"/>
          <w:i/>
          <w:iCs/>
        </w:rPr>
        <w:t>of</w:t>
      </w:r>
      <w:proofErr w:type="spellEnd"/>
      <w:r w:rsidRPr="00E355EB">
        <w:rPr>
          <w:rFonts w:ascii="Arial" w:hAnsi="Arial" w:cs="Arial"/>
          <w:i/>
          <w:iCs/>
        </w:rPr>
        <w:t xml:space="preserve"> Strategic Information Systems</w:t>
      </w:r>
      <w:r w:rsidRPr="00E355EB">
        <w:rPr>
          <w:rFonts w:ascii="Arial" w:hAnsi="Arial" w:cs="Arial"/>
        </w:rPr>
        <w:t>, </w:t>
      </w:r>
      <w:r w:rsidRPr="00E355EB">
        <w:rPr>
          <w:rFonts w:ascii="Arial" w:hAnsi="Arial" w:cs="Arial"/>
          <w:i/>
          <w:iCs/>
        </w:rPr>
        <w:t>27</w:t>
      </w:r>
      <w:r w:rsidRPr="00E355EB">
        <w:rPr>
          <w:rFonts w:ascii="Arial" w:hAnsi="Arial" w:cs="Arial"/>
        </w:rPr>
        <w:t>(1), 43-58.</w:t>
      </w:r>
    </w:p>
    <w:p w14:paraId="0C1BFC2E" w14:textId="082A428B" w:rsidR="00BD37F9" w:rsidRPr="00E355EB" w:rsidRDefault="00A63F0B" w:rsidP="00E355EB">
      <w:pPr>
        <w:pStyle w:val="Listenabsatz"/>
        <w:numPr>
          <w:ilvl w:val="0"/>
          <w:numId w:val="3"/>
        </w:numPr>
        <w:spacing w:line="276" w:lineRule="auto"/>
        <w:jc w:val="both"/>
        <w:rPr>
          <w:rFonts w:ascii="Arial" w:hAnsi="Arial" w:cs="Arial"/>
          <w:lang w:val="en-US"/>
        </w:rPr>
      </w:pPr>
      <w:r w:rsidRPr="00E355EB">
        <w:rPr>
          <w:rFonts w:ascii="Arial" w:hAnsi="Arial" w:cs="Arial"/>
          <w:lang w:val="en-US"/>
        </w:rPr>
        <w:br w:type="page"/>
      </w:r>
    </w:p>
    <w:p w14:paraId="28A62BFB" w14:textId="5E1F9AA8" w:rsidR="00BD37F9" w:rsidRPr="00411FC0" w:rsidRDefault="002D3F53" w:rsidP="004D25D2">
      <w:pPr>
        <w:shd w:val="clear" w:color="auto" w:fill="43729E"/>
        <w:spacing w:after="280"/>
        <w:rPr>
          <w:rFonts w:ascii="Arial" w:hAnsi="Arial" w:cs="Arial"/>
          <w:b/>
          <w:bCs/>
          <w:color w:val="FFFFFF"/>
          <w:lang w:val="en-US"/>
        </w:rPr>
      </w:pPr>
      <w:r w:rsidRPr="00411FC0">
        <w:rPr>
          <w:rFonts w:ascii="Arial" w:hAnsi="Arial" w:cs="Arial"/>
          <w:b/>
          <w:bCs/>
          <w:color w:val="FFFFFF"/>
          <w:lang w:val="en-US"/>
        </w:rPr>
        <w:lastRenderedPageBreak/>
        <w:t>Sessions</w:t>
      </w:r>
    </w:p>
    <w:p w14:paraId="09F209AA" w14:textId="147E63A0" w:rsidR="00C1214F" w:rsidRPr="00411FC0" w:rsidRDefault="000678E4" w:rsidP="00C1214F">
      <w:pPr>
        <w:shd w:val="clear" w:color="auto" w:fill="43729E"/>
        <w:divId w:val="1409107832"/>
        <w:rPr>
          <w:rFonts w:ascii="Arial" w:hAnsi="Arial" w:cs="Arial"/>
          <w:b/>
          <w:bCs/>
          <w:color w:val="FFFFFF"/>
          <w:lang w:val="en-US"/>
        </w:rPr>
      </w:pPr>
      <w:r w:rsidRPr="00411FC0">
        <w:rPr>
          <w:rFonts w:ascii="Arial" w:hAnsi="Arial" w:cs="Arial"/>
          <w:b/>
          <w:bCs/>
          <w:color w:val="FFFFFF"/>
          <w:lang w:val="en-US"/>
        </w:rPr>
        <w:t>April</w:t>
      </w:r>
      <w:r w:rsidR="002D3F53" w:rsidRPr="00411FC0">
        <w:rPr>
          <w:rFonts w:ascii="Arial" w:hAnsi="Arial" w:cs="Arial"/>
          <w:b/>
          <w:bCs/>
          <w:color w:val="FFFFFF"/>
          <w:lang w:val="en-US"/>
        </w:rPr>
        <w:t xml:space="preserve"> </w:t>
      </w:r>
      <w:r w:rsidR="00960E05" w:rsidRPr="00411FC0">
        <w:rPr>
          <w:rFonts w:ascii="Arial" w:hAnsi="Arial" w:cs="Arial"/>
          <w:b/>
          <w:bCs/>
          <w:color w:val="FFFFFF"/>
          <w:lang w:val="en-US"/>
        </w:rPr>
        <w:t>21</w:t>
      </w:r>
      <w:r w:rsidR="002D3F53" w:rsidRPr="00411FC0">
        <w:rPr>
          <w:rFonts w:ascii="Arial" w:hAnsi="Arial" w:cs="Arial"/>
          <w:b/>
          <w:bCs/>
          <w:color w:val="FFFFFF"/>
          <w:lang w:val="en-US"/>
        </w:rPr>
        <w:t>,</w:t>
      </w:r>
      <w:r w:rsidR="00C5027A"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FD47D1" w:rsidRPr="00411FC0">
        <w:rPr>
          <w:rFonts w:ascii="Arial" w:hAnsi="Arial" w:cs="Arial"/>
          <w:b/>
          <w:bCs/>
          <w:color w:val="FFFFFF"/>
          <w:lang w:val="en-US"/>
        </w:rPr>
        <w:t>:</w:t>
      </w:r>
      <w:r w:rsidR="00C1214F" w:rsidRPr="00411FC0">
        <w:rPr>
          <w:rFonts w:ascii="Arial" w:hAnsi="Arial" w:cs="Arial"/>
          <w:b/>
          <w:bCs/>
          <w:color w:val="FFFFFF"/>
          <w:lang w:val="en-US"/>
        </w:rPr>
        <w:t xml:space="preserve"> </w:t>
      </w:r>
      <w:r w:rsidR="00960E05" w:rsidRPr="00411FC0">
        <w:rPr>
          <w:rFonts w:ascii="Arial" w:hAnsi="Arial" w:cs="Arial"/>
          <w:b/>
          <w:bCs/>
          <w:color w:val="FFFFFF"/>
          <w:lang w:val="en-US"/>
        </w:rPr>
        <w:t>12</w:t>
      </w:r>
      <w:r w:rsidR="004D25D2">
        <w:rPr>
          <w:rFonts w:ascii="Arial" w:hAnsi="Arial" w:cs="Arial"/>
          <w:b/>
          <w:bCs/>
          <w:color w:val="FFFFFF"/>
          <w:lang w:val="en-US"/>
        </w:rPr>
        <w:t>pm</w:t>
      </w:r>
      <w:r w:rsidR="00C1214F" w:rsidRPr="00411FC0">
        <w:rPr>
          <w:rFonts w:ascii="Arial" w:hAnsi="Arial" w:cs="Arial"/>
          <w:b/>
          <w:bCs/>
          <w:color w:val="FFFFFF"/>
          <w:lang w:val="en-US"/>
        </w:rPr>
        <w:t xml:space="preserve"> </w:t>
      </w:r>
      <w:r w:rsidR="004D25D2">
        <w:rPr>
          <w:rFonts w:ascii="Arial" w:hAnsi="Arial" w:cs="Arial"/>
          <w:b/>
          <w:bCs/>
          <w:color w:val="FFFFFF"/>
          <w:lang w:val="en-US"/>
        </w:rPr>
        <w:t>–</w:t>
      </w:r>
      <w:r w:rsidR="00C1214F" w:rsidRPr="00411FC0">
        <w:rPr>
          <w:rFonts w:ascii="Arial" w:hAnsi="Arial" w:cs="Arial"/>
          <w:b/>
          <w:bCs/>
          <w:color w:val="FFFFFF"/>
          <w:lang w:val="en-US"/>
        </w:rPr>
        <w:t xml:space="preserve"> </w:t>
      </w:r>
      <w:r w:rsidR="004D25D2">
        <w:rPr>
          <w:rFonts w:ascii="Arial" w:hAnsi="Arial" w:cs="Arial"/>
          <w:b/>
          <w:bCs/>
          <w:color w:val="FFFFFF"/>
          <w:lang w:val="en-US"/>
        </w:rPr>
        <w:t>6pm</w:t>
      </w:r>
      <w:r w:rsidR="00C1214F" w:rsidRPr="00411FC0">
        <w:rPr>
          <w:rFonts w:ascii="Arial" w:hAnsi="Arial" w:cs="Arial"/>
          <w:b/>
          <w:bCs/>
          <w:color w:val="FFFFFF"/>
          <w:lang w:val="en-US"/>
        </w:rPr>
        <w:t xml:space="preserve"> </w:t>
      </w:r>
    </w:p>
    <w:p w14:paraId="25696B31" w14:textId="77777777" w:rsidR="00C1214F" w:rsidRPr="00411FC0" w:rsidRDefault="00C1214F" w:rsidP="00C1214F">
      <w:pPr>
        <w:divId w:val="1409107832"/>
        <w:rPr>
          <w:rFonts w:ascii="Arial" w:hAnsi="Arial" w:cs="Arial"/>
          <w:lang w:val="en-US"/>
        </w:rPr>
      </w:pPr>
    </w:p>
    <w:p w14:paraId="584205A0" w14:textId="1B4588AC" w:rsidR="00C1214F" w:rsidRPr="00411FC0" w:rsidRDefault="00455ADF" w:rsidP="00455ADF">
      <w:pPr>
        <w:spacing w:line="360" w:lineRule="auto"/>
        <w:outlineLvl w:val="0"/>
        <w:divId w:val="1409107832"/>
        <w:rPr>
          <w:rFonts w:ascii="Arial" w:hAnsi="Arial" w:cs="Arial"/>
          <w:bCs/>
          <w:lang w:val="en-US"/>
        </w:rPr>
      </w:pPr>
      <w:r w:rsidRPr="00411FC0">
        <w:rPr>
          <w:rFonts w:ascii="Arial" w:hAnsi="Arial" w:cs="Arial"/>
          <w:b/>
          <w:lang w:val="en-US"/>
        </w:rPr>
        <w:t>Course Opening</w:t>
      </w:r>
      <w:r w:rsidR="00C1214F" w:rsidRPr="00411FC0">
        <w:rPr>
          <w:rFonts w:ascii="Arial" w:hAnsi="Arial" w:cs="Arial"/>
          <w:b/>
          <w:lang w:val="en-US"/>
        </w:rPr>
        <w:t>:</w:t>
      </w:r>
      <w:r w:rsidR="00C1214F" w:rsidRPr="00411FC0">
        <w:rPr>
          <w:rFonts w:ascii="Arial" w:hAnsi="Arial" w:cs="Arial"/>
          <w:bCs/>
          <w:lang w:val="en-US"/>
        </w:rPr>
        <w:t xml:space="preserve"> </w:t>
      </w:r>
      <w:r w:rsidR="001070F6" w:rsidRPr="00411FC0">
        <w:rPr>
          <w:rFonts w:ascii="Arial" w:hAnsi="Arial" w:cs="Arial"/>
          <w:bCs/>
          <w:lang w:val="en-US"/>
        </w:rPr>
        <w:t xml:space="preserve"> </w:t>
      </w:r>
      <w:r w:rsidR="00E349D2" w:rsidRPr="00411FC0">
        <w:rPr>
          <w:rFonts w:ascii="Arial" w:hAnsi="Arial" w:cs="Arial"/>
          <w:bCs/>
          <w:lang w:val="en-US"/>
        </w:rPr>
        <w:t>Introduction to Digital Disruption</w:t>
      </w:r>
    </w:p>
    <w:p w14:paraId="77DEA842" w14:textId="77777777" w:rsidR="00455ADF" w:rsidRPr="00411FC0" w:rsidRDefault="00455ADF" w:rsidP="00455ADF">
      <w:pPr>
        <w:outlineLvl w:val="0"/>
        <w:divId w:val="1409107832"/>
        <w:rPr>
          <w:rFonts w:ascii="Arial" w:hAnsi="Arial" w:cs="Arial"/>
          <w:b/>
          <w:lang w:val="en-US"/>
        </w:rPr>
      </w:pPr>
    </w:p>
    <w:p w14:paraId="30062728" w14:textId="77777777" w:rsidR="001D1559" w:rsidRPr="00411FC0" w:rsidRDefault="00807061" w:rsidP="001D1559">
      <w:pPr>
        <w:spacing w:line="360" w:lineRule="auto"/>
        <w:outlineLvl w:val="0"/>
        <w:divId w:val="1409107832"/>
        <w:rPr>
          <w:rFonts w:ascii="Arial" w:hAnsi="Arial" w:cs="Arial"/>
          <w:lang w:val="en-CA"/>
        </w:rPr>
      </w:pPr>
      <w:r w:rsidRPr="00411FC0">
        <w:rPr>
          <w:rFonts w:ascii="Arial" w:hAnsi="Arial" w:cs="Arial"/>
          <w:b/>
          <w:lang w:val="en-US"/>
        </w:rPr>
        <w:t xml:space="preserve">Discussion of </w:t>
      </w:r>
      <w:r w:rsidR="002D3F53" w:rsidRPr="00411FC0">
        <w:rPr>
          <w:rFonts w:ascii="Arial" w:hAnsi="Arial" w:cs="Arial"/>
          <w:b/>
          <w:lang w:val="en-US"/>
        </w:rPr>
        <w:t xml:space="preserve">Lecture </w:t>
      </w:r>
      <w:r w:rsidR="00871F1E" w:rsidRPr="00411FC0">
        <w:rPr>
          <w:rFonts w:ascii="Arial" w:hAnsi="Arial" w:cs="Arial"/>
          <w:b/>
          <w:lang w:val="en-US"/>
        </w:rPr>
        <w:t xml:space="preserve">Unit </w:t>
      </w:r>
      <w:r w:rsidR="00CD0C1B" w:rsidRPr="00411FC0">
        <w:rPr>
          <w:rFonts w:ascii="Arial" w:hAnsi="Arial" w:cs="Arial"/>
          <w:b/>
          <w:lang w:val="en-US"/>
        </w:rPr>
        <w:t>1:</w:t>
      </w:r>
      <w:r w:rsidR="00CD0C1B" w:rsidRPr="00411FC0">
        <w:rPr>
          <w:rFonts w:ascii="Arial" w:hAnsi="Arial" w:cs="Arial"/>
          <w:lang w:val="en-US"/>
        </w:rPr>
        <w:t xml:space="preserve"> </w:t>
      </w:r>
      <w:proofErr w:type="spellStart"/>
      <w:r w:rsidR="001D1559" w:rsidRPr="00411FC0">
        <w:rPr>
          <w:rFonts w:ascii="Arial" w:hAnsi="Arial" w:cs="Arial"/>
          <w:lang w:val="en-US"/>
        </w:rPr>
        <w:t>Digitalisation</w:t>
      </w:r>
      <w:proofErr w:type="spellEnd"/>
      <w:r w:rsidR="001D1559" w:rsidRPr="00411FC0">
        <w:rPr>
          <w:rFonts w:ascii="Arial" w:hAnsi="Arial" w:cs="Arial"/>
          <w:lang w:val="en-US"/>
        </w:rPr>
        <w:t xml:space="preserve"> and Digital Strategy</w:t>
      </w:r>
      <w:r w:rsidR="001D1559" w:rsidRPr="00411FC0">
        <w:rPr>
          <w:rFonts w:ascii="Arial" w:hAnsi="Arial" w:cs="Arial"/>
          <w:lang w:val="en-CA"/>
        </w:rPr>
        <w:t xml:space="preserve"> </w:t>
      </w:r>
    </w:p>
    <w:p w14:paraId="7B51124A" w14:textId="32D79E26" w:rsidR="001D1559" w:rsidRPr="00411FC0" w:rsidRDefault="001D1559" w:rsidP="001D1559">
      <w:pPr>
        <w:pStyle w:val="Listenabsatz"/>
        <w:numPr>
          <w:ilvl w:val="0"/>
          <w:numId w:val="12"/>
        </w:numPr>
        <w:outlineLvl w:val="0"/>
        <w:divId w:val="1409107832"/>
        <w:rPr>
          <w:rFonts w:ascii="Arial" w:hAnsi="Arial" w:cs="Arial"/>
          <w:bCs/>
          <w:lang w:val="en-US"/>
        </w:rPr>
      </w:pPr>
      <w:r w:rsidRPr="00411FC0">
        <w:rPr>
          <w:rFonts w:ascii="Arial" w:hAnsi="Arial" w:cs="Arial"/>
          <w:bCs/>
          <w:lang w:val="en-US"/>
        </w:rPr>
        <w:t xml:space="preserve">Technological Developments </w:t>
      </w:r>
    </w:p>
    <w:p w14:paraId="70379D90" w14:textId="32B91A9F" w:rsidR="001D1559" w:rsidRPr="00411FC0" w:rsidRDefault="001D1559" w:rsidP="001D1559">
      <w:pPr>
        <w:pStyle w:val="Listenabsatz"/>
        <w:numPr>
          <w:ilvl w:val="0"/>
          <w:numId w:val="12"/>
        </w:numPr>
        <w:outlineLvl w:val="0"/>
        <w:divId w:val="1409107832"/>
        <w:rPr>
          <w:rFonts w:ascii="Arial" w:hAnsi="Arial" w:cs="Arial"/>
          <w:bCs/>
          <w:lang w:val="en-US"/>
        </w:rPr>
      </w:pPr>
      <w:proofErr w:type="spellStart"/>
      <w:r w:rsidRPr="00411FC0">
        <w:rPr>
          <w:rFonts w:ascii="Arial" w:hAnsi="Arial" w:cs="Arial"/>
          <w:bCs/>
          <w:lang w:val="en-US"/>
        </w:rPr>
        <w:t>Digitalisation</w:t>
      </w:r>
      <w:proofErr w:type="spellEnd"/>
      <w:r w:rsidRPr="00411FC0">
        <w:rPr>
          <w:rFonts w:ascii="Arial" w:hAnsi="Arial" w:cs="Arial"/>
          <w:bCs/>
          <w:lang w:val="en-US"/>
        </w:rPr>
        <w:t xml:space="preserve"> and Maturity </w:t>
      </w:r>
    </w:p>
    <w:p w14:paraId="20A480BF" w14:textId="65DCC5E5" w:rsidR="001D1559" w:rsidRPr="00411FC0" w:rsidRDefault="001D1559" w:rsidP="001D1559">
      <w:pPr>
        <w:pStyle w:val="Listenabsatz"/>
        <w:numPr>
          <w:ilvl w:val="0"/>
          <w:numId w:val="12"/>
        </w:numPr>
        <w:outlineLvl w:val="0"/>
        <w:divId w:val="1409107832"/>
        <w:rPr>
          <w:rFonts w:ascii="Arial" w:hAnsi="Arial" w:cs="Arial"/>
          <w:bCs/>
          <w:lang w:val="en-US"/>
        </w:rPr>
      </w:pPr>
      <w:r w:rsidRPr="00411FC0">
        <w:rPr>
          <w:rFonts w:ascii="Arial" w:hAnsi="Arial" w:cs="Arial"/>
          <w:bCs/>
          <w:lang w:val="en-US"/>
        </w:rPr>
        <w:t xml:space="preserve">Mission, Vision and Strategy </w:t>
      </w:r>
    </w:p>
    <w:p w14:paraId="61EBD45C" w14:textId="1E3BC84D" w:rsidR="001D1559" w:rsidRPr="00411FC0" w:rsidRDefault="001D1559" w:rsidP="001D1559">
      <w:pPr>
        <w:pStyle w:val="Listenabsatz"/>
        <w:numPr>
          <w:ilvl w:val="0"/>
          <w:numId w:val="12"/>
        </w:numPr>
        <w:outlineLvl w:val="0"/>
        <w:divId w:val="1409107832"/>
        <w:rPr>
          <w:rFonts w:ascii="Arial" w:hAnsi="Arial" w:cs="Arial"/>
          <w:bCs/>
          <w:lang w:val="en-US"/>
        </w:rPr>
      </w:pPr>
      <w:r w:rsidRPr="00411FC0">
        <w:rPr>
          <w:rFonts w:ascii="Arial" w:hAnsi="Arial" w:cs="Arial"/>
          <w:bCs/>
          <w:lang w:val="en-US"/>
        </w:rPr>
        <w:t>Digital Strategies and Transformation</w:t>
      </w:r>
    </w:p>
    <w:p w14:paraId="2F3EB75F" w14:textId="63D71D34" w:rsidR="001D1559" w:rsidRPr="00411FC0" w:rsidRDefault="001D1559" w:rsidP="001D1559">
      <w:pPr>
        <w:pStyle w:val="Listenabsatz"/>
        <w:numPr>
          <w:ilvl w:val="0"/>
          <w:numId w:val="12"/>
        </w:numPr>
        <w:outlineLvl w:val="0"/>
        <w:divId w:val="1409107832"/>
        <w:rPr>
          <w:rFonts w:ascii="Arial" w:hAnsi="Arial" w:cs="Arial"/>
          <w:bCs/>
          <w:lang w:val="en-US"/>
        </w:rPr>
      </w:pPr>
      <w:r w:rsidRPr="00411FC0">
        <w:rPr>
          <w:rFonts w:ascii="Arial" w:hAnsi="Arial" w:cs="Arial"/>
          <w:bCs/>
          <w:lang w:val="en-US"/>
        </w:rPr>
        <w:t xml:space="preserve">Case Illustration </w:t>
      </w:r>
    </w:p>
    <w:p w14:paraId="140D8B36" w14:textId="39B15A30" w:rsidR="001D1559" w:rsidRPr="00411FC0" w:rsidRDefault="001D1559" w:rsidP="001D1559">
      <w:pPr>
        <w:pStyle w:val="Listenabsatz"/>
        <w:numPr>
          <w:ilvl w:val="0"/>
          <w:numId w:val="12"/>
        </w:numPr>
        <w:outlineLvl w:val="0"/>
        <w:divId w:val="1409107832"/>
        <w:rPr>
          <w:rFonts w:ascii="Arial" w:hAnsi="Arial" w:cs="Arial"/>
          <w:bCs/>
          <w:lang w:val="en-US"/>
        </w:rPr>
      </w:pPr>
      <w:r w:rsidRPr="00411FC0">
        <w:rPr>
          <w:rFonts w:ascii="Arial" w:hAnsi="Arial" w:cs="Arial"/>
          <w:bCs/>
          <w:lang w:val="en-US"/>
        </w:rPr>
        <w:t xml:space="preserve">Summary </w:t>
      </w:r>
    </w:p>
    <w:p w14:paraId="63DDB795" w14:textId="77777777" w:rsidR="00827FF6" w:rsidRPr="00411FC0" w:rsidRDefault="00827FF6" w:rsidP="00827FF6">
      <w:pPr>
        <w:pStyle w:val="Listenabsatz"/>
        <w:ind w:left="720"/>
        <w:outlineLvl w:val="0"/>
        <w:divId w:val="1409107832"/>
        <w:rPr>
          <w:rFonts w:ascii="Arial" w:hAnsi="Arial" w:cs="Arial"/>
          <w:bCs/>
          <w:lang w:val="en-US"/>
        </w:rPr>
      </w:pPr>
    </w:p>
    <w:p w14:paraId="661A2D18" w14:textId="2288AE0F" w:rsidR="00871F1E" w:rsidRPr="00411FC0" w:rsidRDefault="00871F1E" w:rsidP="00871F1E">
      <w:pPr>
        <w:outlineLvl w:val="0"/>
        <w:divId w:val="1409107832"/>
        <w:rPr>
          <w:rFonts w:ascii="Arial" w:hAnsi="Arial" w:cs="Arial"/>
          <w:b/>
          <w:lang w:val="en-US"/>
        </w:rPr>
      </w:pPr>
    </w:p>
    <w:p w14:paraId="047E0227" w14:textId="77777777" w:rsidR="00827FF6" w:rsidRPr="00411FC0" w:rsidRDefault="00827FF6" w:rsidP="00827FF6">
      <w:pPr>
        <w:spacing w:line="360" w:lineRule="auto"/>
        <w:outlineLvl w:val="0"/>
        <w:divId w:val="1409107832"/>
        <w:rPr>
          <w:rFonts w:ascii="Arial" w:hAnsi="Arial" w:cs="Arial"/>
          <w:lang w:val="en-US"/>
        </w:rPr>
      </w:pPr>
      <w:r w:rsidRPr="00411FC0">
        <w:rPr>
          <w:rFonts w:ascii="Arial" w:hAnsi="Arial" w:cs="Arial"/>
          <w:b/>
          <w:lang w:val="en-US"/>
        </w:rPr>
        <w:t xml:space="preserve">Discussion of Lecture Unit 2: </w:t>
      </w:r>
      <w:r w:rsidRPr="00411FC0">
        <w:rPr>
          <w:rFonts w:ascii="Arial" w:hAnsi="Arial" w:cs="Arial"/>
          <w:lang w:val="en-US"/>
        </w:rPr>
        <w:t xml:space="preserve">Digital Transformation Strategy </w:t>
      </w:r>
    </w:p>
    <w:p w14:paraId="712557A0" w14:textId="77777777" w:rsidR="00827FF6" w:rsidRPr="00411FC0" w:rsidRDefault="00827FF6" w:rsidP="00827FF6">
      <w:pPr>
        <w:pStyle w:val="Listenabsatz"/>
        <w:numPr>
          <w:ilvl w:val="0"/>
          <w:numId w:val="14"/>
        </w:numPr>
        <w:outlineLvl w:val="0"/>
        <w:divId w:val="1409107832"/>
        <w:rPr>
          <w:rFonts w:ascii="Arial" w:hAnsi="Arial" w:cs="Arial"/>
          <w:lang w:val="en-US"/>
        </w:rPr>
      </w:pPr>
      <w:r w:rsidRPr="00411FC0">
        <w:rPr>
          <w:rFonts w:ascii="Arial" w:hAnsi="Arial" w:cs="Arial"/>
          <w:lang w:val="en-US"/>
        </w:rPr>
        <w:t>A Transformation Journey</w:t>
      </w:r>
    </w:p>
    <w:p w14:paraId="409F7D93" w14:textId="77777777" w:rsidR="00827FF6" w:rsidRPr="00411FC0" w:rsidRDefault="00827FF6" w:rsidP="00827FF6">
      <w:pPr>
        <w:pStyle w:val="Listenabsatz"/>
        <w:numPr>
          <w:ilvl w:val="0"/>
          <w:numId w:val="14"/>
        </w:numPr>
        <w:outlineLvl w:val="0"/>
        <w:divId w:val="1409107832"/>
        <w:rPr>
          <w:rFonts w:ascii="Arial" w:hAnsi="Arial" w:cs="Arial"/>
          <w:lang w:val="en-US"/>
        </w:rPr>
      </w:pPr>
      <w:r w:rsidRPr="00411FC0">
        <w:rPr>
          <w:rFonts w:ascii="Arial" w:hAnsi="Arial" w:cs="Arial"/>
          <w:lang w:val="en-US"/>
        </w:rPr>
        <w:t>From Traditional to New Business Models</w:t>
      </w:r>
    </w:p>
    <w:p w14:paraId="41A15255" w14:textId="77777777" w:rsidR="00827FF6" w:rsidRPr="00411FC0" w:rsidRDefault="00827FF6" w:rsidP="00827FF6">
      <w:pPr>
        <w:pStyle w:val="Listenabsatz"/>
        <w:numPr>
          <w:ilvl w:val="0"/>
          <w:numId w:val="14"/>
        </w:numPr>
        <w:outlineLvl w:val="0"/>
        <w:divId w:val="1409107832"/>
        <w:rPr>
          <w:rFonts w:ascii="Arial" w:hAnsi="Arial" w:cs="Arial"/>
          <w:lang w:val="en-US"/>
        </w:rPr>
      </w:pPr>
      <w:r w:rsidRPr="00411FC0">
        <w:rPr>
          <w:rFonts w:ascii="Arial" w:hAnsi="Arial" w:cs="Arial"/>
          <w:lang w:val="en-US"/>
        </w:rPr>
        <w:t>Digital Platforms and Ecosystems</w:t>
      </w:r>
    </w:p>
    <w:p w14:paraId="64E0703A" w14:textId="77777777" w:rsidR="00827FF6" w:rsidRPr="00411FC0" w:rsidRDefault="00827FF6" w:rsidP="00827FF6">
      <w:pPr>
        <w:pStyle w:val="Listenabsatz"/>
        <w:numPr>
          <w:ilvl w:val="0"/>
          <w:numId w:val="14"/>
        </w:numPr>
        <w:outlineLvl w:val="0"/>
        <w:divId w:val="1409107832"/>
        <w:rPr>
          <w:rFonts w:ascii="Arial" w:hAnsi="Arial" w:cs="Arial"/>
          <w:lang w:val="en-US"/>
        </w:rPr>
      </w:pPr>
      <w:r w:rsidRPr="00411FC0">
        <w:rPr>
          <w:rFonts w:ascii="Arial" w:hAnsi="Arial" w:cs="Arial"/>
          <w:lang w:val="en-US"/>
        </w:rPr>
        <w:t>Strategy Development</w:t>
      </w:r>
    </w:p>
    <w:p w14:paraId="113E49C0" w14:textId="77777777" w:rsidR="00827FF6" w:rsidRPr="00411FC0" w:rsidRDefault="00827FF6" w:rsidP="00827FF6">
      <w:pPr>
        <w:pStyle w:val="Listenabsatz"/>
        <w:numPr>
          <w:ilvl w:val="0"/>
          <w:numId w:val="14"/>
        </w:numPr>
        <w:outlineLvl w:val="0"/>
        <w:divId w:val="1409107832"/>
        <w:rPr>
          <w:rFonts w:ascii="Arial" w:hAnsi="Arial" w:cs="Arial"/>
          <w:lang w:val="en-US"/>
        </w:rPr>
      </w:pPr>
      <w:r w:rsidRPr="00411FC0">
        <w:rPr>
          <w:rFonts w:ascii="Arial" w:hAnsi="Arial" w:cs="Arial"/>
          <w:lang w:val="en-US"/>
        </w:rPr>
        <w:t>IT Capability Enhancement</w:t>
      </w:r>
    </w:p>
    <w:p w14:paraId="1D9FF4B6" w14:textId="77777777" w:rsidR="00827FF6" w:rsidRPr="00411FC0" w:rsidRDefault="00827FF6" w:rsidP="00827FF6">
      <w:pPr>
        <w:pStyle w:val="Listenabsatz"/>
        <w:numPr>
          <w:ilvl w:val="0"/>
          <w:numId w:val="14"/>
        </w:numPr>
        <w:outlineLvl w:val="0"/>
        <w:divId w:val="1409107832"/>
        <w:rPr>
          <w:rFonts w:ascii="Arial" w:hAnsi="Arial" w:cs="Arial"/>
          <w:lang w:val="en-US"/>
        </w:rPr>
      </w:pPr>
      <w:r w:rsidRPr="00411FC0">
        <w:rPr>
          <w:rFonts w:ascii="Arial" w:hAnsi="Arial" w:cs="Arial"/>
          <w:lang w:val="en-US"/>
        </w:rPr>
        <w:t>Case Illustration</w:t>
      </w:r>
    </w:p>
    <w:p w14:paraId="1C7BB92B" w14:textId="77777777" w:rsidR="00827FF6" w:rsidRPr="00411FC0" w:rsidRDefault="00827FF6" w:rsidP="00827FF6">
      <w:pPr>
        <w:pStyle w:val="Listenabsatz"/>
        <w:numPr>
          <w:ilvl w:val="0"/>
          <w:numId w:val="14"/>
        </w:numPr>
        <w:outlineLvl w:val="0"/>
        <w:divId w:val="1409107832"/>
        <w:rPr>
          <w:rFonts w:ascii="Arial" w:hAnsi="Arial" w:cs="Arial"/>
          <w:lang w:val="en-US"/>
        </w:rPr>
      </w:pPr>
      <w:r w:rsidRPr="00411FC0">
        <w:rPr>
          <w:rFonts w:ascii="Arial" w:hAnsi="Arial" w:cs="Arial"/>
          <w:lang w:val="en-US"/>
        </w:rPr>
        <w:t>Summary</w:t>
      </w:r>
    </w:p>
    <w:p w14:paraId="708A4B77" w14:textId="77777777" w:rsidR="00827FF6" w:rsidRPr="00411FC0" w:rsidRDefault="00827FF6" w:rsidP="00871F1E">
      <w:pPr>
        <w:outlineLvl w:val="0"/>
        <w:divId w:val="1409107832"/>
        <w:rPr>
          <w:rFonts w:ascii="Arial" w:hAnsi="Arial" w:cs="Arial"/>
          <w:b/>
          <w:lang w:val="en-US"/>
        </w:rPr>
      </w:pPr>
    </w:p>
    <w:p w14:paraId="1540EB2E" w14:textId="77777777" w:rsidR="00CD0C1B" w:rsidRPr="00411FC0" w:rsidRDefault="00CD0C1B" w:rsidP="00CD0C1B">
      <w:pPr>
        <w:outlineLvl w:val="0"/>
        <w:divId w:val="1409107832"/>
        <w:rPr>
          <w:rFonts w:ascii="Arial" w:hAnsi="Arial" w:cs="Arial"/>
          <w:lang w:val="en-US"/>
        </w:rPr>
      </w:pPr>
    </w:p>
    <w:p w14:paraId="768B080B" w14:textId="33A22AB0" w:rsidR="00C5027A" w:rsidRPr="00411FC0" w:rsidRDefault="00960E05" w:rsidP="00C5027A">
      <w:pPr>
        <w:shd w:val="clear" w:color="auto" w:fill="43729E"/>
        <w:divId w:val="1409107832"/>
        <w:rPr>
          <w:rFonts w:ascii="Arial" w:hAnsi="Arial" w:cs="Arial"/>
          <w:b/>
          <w:bCs/>
          <w:color w:val="FFFFFF"/>
          <w:lang w:val="en-US"/>
        </w:rPr>
      </w:pPr>
      <w:r w:rsidRPr="00411FC0">
        <w:rPr>
          <w:rFonts w:ascii="Arial" w:hAnsi="Arial" w:cs="Arial"/>
          <w:b/>
          <w:bCs/>
          <w:color w:val="FFFFFF"/>
          <w:lang w:val="en-US"/>
        </w:rPr>
        <w:t>April</w:t>
      </w:r>
      <w:r w:rsidR="00807061" w:rsidRPr="00411FC0">
        <w:rPr>
          <w:rFonts w:ascii="Arial" w:hAnsi="Arial" w:cs="Arial"/>
          <w:b/>
          <w:bCs/>
          <w:color w:val="FFFFFF"/>
          <w:lang w:val="en-US"/>
        </w:rPr>
        <w:t xml:space="preserve"> </w:t>
      </w:r>
      <w:r w:rsidRPr="00411FC0">
        <w:rPr>
          <w:rFonts w:ascii="Arial" w:hAnsi="Arial" w:cs="Arial"/>
          <w:b/>
          <w:bCs/>
          <w:color w:val="FFFFFF"/>
          <w:lang w:val="en-US"/>
        </w:rPr>
        <w:t>22</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Pr="00411FC0">
        <w:rPr>
          <w:rFonts w:ascii="Arial" w:hAnsi="Arial" w:cs="Arial"/>
          <w:b/>
          <w:bCs/>
          <w:color w:val="FFFFFF"/>
          <w:lang w:val="en-US"/>
        </w:rPr>
        <w:t>3</w:t>
      </w:r>
      <w:r w:rsidR="00807061" w:rsidRPr="00411FC0">
        <w:rPr>
          <w:rFonts w:ascii="Arial" w:hAnsi="Arial" w:cs="Arial"/>
          <w:b/>
          <w:bCs/>
          <w:color w:val="FFFFFF"/>
          <w:lang w:val="en-US"/>
        </w:rPr>
        <w:t>:</w:t>
      </w:r>
      <w:r w:rsidR="002D3F53" w:rsidRPr="00411FC0">
        <w:rPr>
          <w:rFonts w:ascii="Arial" w:hAnsi="Arial" w:cs="Arial"/>
          <w:b/>
          <w:bCs/>
          <w:color w:val="FFFFFF"/>
          <w:lang w:val="en-US"/>
        </w:rPr>
        <w:t xml:space="preserve"> </w:t>
      </w:r>
      <w:r w:rsidRPr="00411FC0">
        <w:rPr>
          <w:rFonts w:ascii="Arial" w:hAnsi="Arial" w:cs="Arial"/>
          <w:b/>
          <w:bCs/>
          <w:color w:val="FFFFFF"/>
          <w:lang w:val="en-US"/>
        </w:rPr>
        <w:t>09</w:t>
      </w:r>
      <w:r w:rsidR="004D25D2">
        <w:rPr>
          <w:rFonts w:ascii="Arial" w:hAnsi="Arial" w:cs="Arial"/>
          <w:b/>
          <w:bCs/>
          <w:color w:val="FFFFFF"/>
          <w:lang w:val="en-US"/>
        </w:rPr>
        <w:t>am</w:t>
      </w:r>
      <w:r w:rsidR="00C5027A" w:rsidRPr="00411FC0">
        <w:rPr>
          <w:rFonts w:ascii="Arial" w:hAnsi="Arial" w:cs="Arial"/>
          <w:b/>
          <w:bCs/>
          <w:color w:val="FFFFFF"/>
          <w:lang w:val="en-US"/>
        </w:rPr>
        <w:t xml:space="preserve"> </w:t>
      </w:r>
      <w:r w:rsidR="004D25D2">
        <w:rPr>
          <w:rFonts w:ascii="Arial" w:hAnsi="Arial" w:cs="Arial"/>
          <w:b/>
          <w:bCs/>
          <w:color w:val="FFFFFF"/>
          <w:lang w:val="en-US"/>
        </w:rPr>
        <w:t>–</w:t>
      </w:r>
      <w:r w:rsidR="00C5027A" w:rsidRPr="00411FC0">
        <w:rPr>
          <w:rFonts w:ascii="Arial" w:hAnsi="Arial" w:cs="Arial"/>
          <w:b/>
          <w:bCs/>
          <w:color w:val="FFFFFF"/>
          <w:lang w:val="en-US"/>
        </w:rPr>
        <w:t xml:space="preserve"> </w:t>
      </w:r>
      <w:r w:rsidR="004D25D2">
        <w:rPr>
          <w:rFonts w:ascii="Arial" w:hAnsi="Arial" w:cs="Arial"/>
          <w:b/>
          <w:bCs/>
          <w:color w:val="FFFFFF"/>
          <w:lang w:val="en-US"/>
        </w:rPr>
        <w:t>4pm</w:t>
      </w:r>
      <w:r w:rsidR="00C5027A" w:rsidRPr="00411FC0">
        <w:rPr>
          <w:rFonts w:ascii="Arial" w:hAnsi="Arial" w:cs="Arial"/>
          <w:b/>
          <w:bCs/>
          <w:color w:val="FFFFFF"/>
          <w:lang w:val="en-US"/>
        </w:rPr>
        <w:t xml:space="preserve"> </w:t>
      </w:r>
    </w:p>
    <w:p w14:paraId="4EC08103" w14:textId="5AD23436" w:rsidR="00871F1E" w:rsidRPr="00411FC0" w:rsidRDefault="00871F1E" w:rsidP="00871F1E">
      <w:pPr>
        <w:outlineLvl w:val="0"/>
        <w:divId w:val="1409107832"/>
        <w:rPr>
          <w:rFonts w:ascii="Arial" w:hAnsi="Arial" w:cs="Arial"/>
          <w:b/>
          <w:lang w:val="en-US"/>
        </w:rPr>
      </w:pPr>
    </w:p>
    <w:p w14:paraId="5B5B9F3D" w14:textId="77777777" w:rsidR="00827FF6" w:rsidRPr="00411FC0" w:rsidRDefault="00827FF6" w:rsidP="00827FF6">
      <w:pPr>
        <w:spacing w:line="360" w:lineRule="auto"/>
        <w:outlineLvl w:val="0"/>
        <w:divId w:val="1409107832"/>
        <w:rPr>
          <w:rFonts w:ascii="Arial" w:hAnsi="Arial" w:cs="Arial"/>
          <w:b/>
          <w:bCs/>
          <w:lang w:val="en-US"/>
        </w:rPr>
      </w:pPr>
      <w:r w:rsidRPr="00411FC0">
        <w:rPr>
          <w:rFonts w:ascii="Arial" w:hAnsi="Arial" w:cs="Arial"/>
          <w:b/>
          <w:lang w:val="en-US"/>
        </w:rPr>
        <w:t xml:space="preserve">Discussion of Lecture Unit 3: </w:t>
      </w:r>
      <w:r w:rsidRPr="00411FC0">
        <w:rPr>
          <w:rFonts w:ascii="Arial" w:hAnsi="Arial" w:cs="Arial"/>
          <w:lang w:val="en-US"/>
        </w:rPr>
        <w:t xml:space="preserve">Digital Governance and Risk Management </w:t>
      </w:r>
    </w:p>
    <w:p w14:paraId="64F8DF1E" w14:textId="77777777" w:rsidR="00827FF6" w:rsidRPr="00411FC0" w:rsidRDefault="00827FF6" w:rsidP="00827FF6">
      <w:pPr>
        <w:pStyle w:val="Listenabsatz"/>
        <w:numPr>
          <w:ilvl w:val="0"/>
          <w:numId w:val="15"/>
        </w:numPr>
        <w:spacing w:line="360" w:lineRule="auto"/>
        <w:outlineLvl w:val="0"/>
        <w:divId w:val="1409107832"/>
        <w:rPr>
          <w:rFonts w:ascii="Arial" w:hAnsi="Arial" w:cs="Arial"/>
          <w:lang w:val="en-US"/>
        </w:rPr>
      </w:pPr>
      <w:r w:rsidRPr="00411FC0">
        <w:rPr>
          <w:rFonts w:ascii="Arial" w:hAnsi="Arial" w:cs="Arial"/>
          <w:lang w:val="en-US"/>
        </w:rPr>
        <w:t>Balancing Conformance and Performance</w:t>
      </w:r>
    </w:p>
    <w:p w14:paraId="3A947AAF" w14:textId="77777777" w:rsidR="00827FF6" w:rsidRPr="00411FC0" w:rsidRDefault="00827FF6" w:rsidP="00827FF6">
      <w:pPr>
        <w:pStyle w:val="Listenabsatz"/>
        <w:numPr>
          <w:ilvl w:val="0"/>
          <w:numId w:val="15"/>
        </w:numPr>
        <w:spacing w:line="360" w:lineRule="auto"/>
        <w:outlineLvl w:val="0"/>
        <w:divId w:val="1409107832"/>
        <w:rPr>
          <w:rFonts w:ascii="Arial" w:hAnsi="Arial" w:cs="Arial"/>
          <w:lang w:val="en-US"/>
        </w:rPr>
      </w:pPr>
      <w:r w:rsidRPr="00411FC0">
        <w:rPr>
          <w:rFonts w:ascii="Arial" w:hAnsi="Arial" w:cs="Arial"/>
          <w:lang w:val="en-US"/>
        </w:rPr>
        <w:t>Digital Portfolio Management</w:t>
      </w:r>
    </w:p>
    <w:p w14:paraId="6D335DEB" w14:textId="77777777" w:rsidR="00827FF6" w:rsidRPr="00411FC0" w:rsidRDefault="00827FF6" w:rsidP="00827FF6">
      <w:pPr>
        <w:pStyle w:val="Listenabsatz"/>
        <w:numPr>
          <w:ilvl w:val="0"/>
          <w:numId w:val="15"/>
        </w:numPr>
        <w:spacing w:line="360" w:lineRule="auto"/>
        <w:outlineLvl w:val="0"/>
        <w:divId w:val="1409107832"/>
        <w:rPr>
          <w:rFonts w:ascii="Arial" w:hAnsi="Arial" w:cs="Arial"/>
          <w:lang w:val="en-US"/>
        </w:rPr>
      </w:pPr>
      <w:r w:rsidRPr="00411FC0">
        <w:rPr>
          <w:rFonts w:ascii="Arial" w:hAnsi="Arial" w:cs="Arial"/>
          <w:lang w:val="en-US"/>
        </w:rPr>
        <w:t>Risk Management</w:t>
      </w:r>
    </w:p>
    <w:p w14:paraId="66A6F21C" w14:textId="77777777" w:rsidR="00827FF6" w:rsidRPr="00411FC0" w:rsidRDefault="00827FF6" w:rsidP="00827FF6">
      <w:pPr>
        <w:pStyle w:val="Listenabsatz"/>
        <w:numPr>
          <w:ilvl w:val="0"/>
          <w:numId w:val="15"/>
        </w:numPr>
        <w:spacing w:line="360" w:lineRule="auto"/>
        <w:outlineLvl w:val="0"/>
        <w:divId w:val="1409107832"/>
        <w:rPr>
          <w:rFonts w:ascii="Arial" w:hAnsi="Arial" w:cs="Arial"/>
          <w:lang w:val="en-US"/>
        </w:rPr>
      </w:pPr>
      <w:r w:rsidRPr="00411FC0">
        <w:rPr>
          <w:rFonts w:ascii="Arial" w:hAnsi="Arial" w:cs="Arial"/>
          <w:lang w:val="en-US"/>
        </w:rPr>
        <w:t>Performance Management</w:t>
      </w:r>
    </w:p>
    <w:p w14:paraId="2DA3122F" w14:textId="77777777" w:rsidR="00827FF6" w:rsidRPr="00411FC0" w:rsidRDefault="00827FF6" w:rsidP="00827FF6">
      <w:pPr>
        <w:pStyle w:val="Listenabsatz"/>
        <w:numPr>
          <w:ilvl w:val="0"/>
          <w:numId w:val="15"/>
        </w:numPr>
        <w:spacing w:line="360" w:lineRule="auto"/>
        <w:outlineLvl w:val="0"/>
        <w:divId w:val="1409107832"/>
        <w:rPr>
          <w:rFonts w:ascii="Arial" w:hAnsi="Arial" w:cs="Arial"/>
          <w:lang w:val="en-US"/>
        </w:rPr>
      </w:pPr>
      <w:r w:rsidRPr="00411FC0">
        <w:rPr>
          <w:rFonts w:ascii="Arial" w:hAnsi="Arial" w:cs="Arial"/>
          <w:lang w:val="en-US"/>
        </w:rPr>
        <w:t>Data Governance</w:t>
      </w:r>
    </w:p>
    <w:p w14:paraId="63FD7222" w14:textId="77777777" w:rsidR="00827FF6" w:rsidRPr="00411FC0" w:rsidRDefault="00827FF6" w:rsidP="00827FF6">
      <w:pPr>
        <w:pStyle w:val="Listenabsatz"/>
        <w:numPr>
          <w:ilvl w:val="0"/>
          <w:numId w:val="15"/>
        </w:numPr>
        <w:spacing w:line="360" w:lineRule="auto"/>
        <w:outlineLvl w:val="0"/>
        <w:divId w:val="1409107832"/>
        <w:rPr>
          <w:rFonts w:ascii="Arial" w:hAnsi="Arial" w:cs="Arial"/>
          <w:lang w:val="en-US"/>
        </w:rPr>
      </w:pPr>
      <w:r w:rsidRPr="00411FC0">
        <w:rPr>
          <w:rFonts w:ascii="Arial" w:hAnsi="Arial" w:cs="Arial"/>
          <w:lang w:val="en-US"/>
        </w:rPr>
        <w:t>Case Illustration</w:t>
      </w:r>
    </w:p>
    <w:p w14:paraId="0D10731F" w14:textId="27B8B2CD" w:rsidR="00827FF6" w:rsidRPr="00411FC0" w:rsidRDefault="00827FF6" w:rsidP="00827FF6">
      <w:pPr>
        <w:pStyle w:val="Listenabsatz"/>
        <w:numPr>
          <w:ilvl w:val="0"/>
          <w:numId w:val="15"/>
        </w:numPr>
        <w:spacing w:line="360" w:lineRule="auto"/>
        <w:outlineLvl w:val="0"/>
        <w:divId w:val="1409107832"/>
        <w:rPr>
          <w:rFonts w:ascii="Arial" w:hAnsi="Arial" w:cs="Arial"/>
          <w:lang w:val="en-US"/>
        </w:rPr>
      </w:pPr>
      <w:r w:rsidRPr="00411FC0">
        <w:rPr>
          <w:rFonts w:ascii="Arial" w:hAnsi="Arial" w:cs="Arial"/>
          <w:lang w:val="en-US"/>
        </w:rPr>
        <w:t>Summary</w:t>
      </w:r>
    </w:p>
    <w:p w14:paraId="11288D58" w14:textId="77777777" w:rsidR="00827FF6" w:rsidRPr="00411FC0" w:rsidRDefault="00827FF6" w:rsidP="00827FF6">
      <w:pPr>
        <w:spacing w:before="240"/>
        <w:jc w:val="both"/>
        <w:divId w:val="1409107832"/>
        <w:rPr>
          <w:rFonts w:ascii="Arial" w:hAnsi="Arial" w:cs="Arial"/>
          <w:b/>
          <w:bCs/>
          <w:lang w:val="en-US"/>
        </w:rPr>
      </w:pPr>
      <w:r w:rsidRPr="00411FC0">
        <w:rPr>
          <w:rFonts w:ascii="Arial" w:hAnsi="Arial" w:cs="Arial"/>
          <w:b/>
          <w:lang w:val="en-US"/>
        </w:rPr>
        <w:t xml:space="preserve">Discussion of Lecture Unit 4: </w:t>
      </w:r>
      <w:r w:rsidRPr="00411FC0">
        <w:rPr>
          <w:rFonts w:ascii="Arial" w:hAnsi="Arial" w:cs="Arial"/>
          <w:lang w:val="en-US"/>
        </w:rPr>
        <w:t>Digital Organization and Change Management</w:t>
      </w:r>
      <w:r w:rsidRPr="00411FC0">
        <w:rPr>
          <w:rFonts w:ascii="Arial" w:hAnsi="Arial" w:cs="Arial"/>
          <w:b/>
          <w:bCs/>
          <w:lang w:val="en-US"/>
        </w:rPr>
        <w:t xml:space="preserve"> </w:t>
      </w:r>
    </w:p>
    <w:p w14:paraId="5BC32283"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A Digitally Ready Workforce</w:t>
      </w:r>
    </w:p>
    <w:p w14:paraId="680FE89C"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Transforming the Way People Think and Act</w:t>
      </w:r>
    </w:p>
    <w:p w14:paraId="455B8D86"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Fundamentals of Managing Change</w:t>
      </w:r>
    </w:p>
    <w:p w14:paraId="64513A40"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Managing Key Stakeholders</w:t>
      </w:r>
    </w:p>
    <w:p w14:paraId="1B348AA9"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lastRenderedPageBreak/>
        <w:t>Managing Communication</w:t>
      </w:r>
    </w:p>
    <w:p w14:paraId="49B82DF7"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Managing Competencies</w:t>
      </w:r>
    </w:p>
    <w:p w14:paraId="39C83BE4"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Sustaining Change</w:t>
      </w:r>
    </w:p>
    <w:p w14:paraId="51AE6787"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Case Illustration</w:t>
      </w:r>
    </w:p>
    <w:p w14:paraId="2AC68DBF" w14:textId="77777777" w:rsidR="00827FF6" w:rsidRPr="00411FC0" w:rsidRDefault="00827FF6" w:rsidP="00827FF6">
      <w:pPr>
        <w:pStyle w:val="Listenabsatz"/>
        <w:numPr>
          <w:ilvl w:val="0"/>
          <w:numId w:val="16"/>
        </w:numPr>
        <w:spacing w:before="240"/>
        <w:jc w:val="both"/>
        <w:divId w:val="1409107832"/>
        <w:rPr>
          <w:rFonts w:ascii="Arial" w:hAnsi="Arial" w:cs="Arial"/>
          <w:bCs/>
          <w:lang w:val="en-US"/>
        </w:rPr>
      </w:pPr>
      <w:r w:rsidRPr="00411FC0">
        <w:rPr>
          <w:rFonts w:ascii="Arial" w:hAnsi="Arial" w:cs="Arial"/>
          <w:bCs/>
          <w:lang w:val="en-US"/>
        </w:rPr>
        <w:t>Summary</w:t>
      </w:r>
    </w:p>
    <w:p w14:paraId="4A222309" w14:textId="77777777" w:rsidR="001070F6" w:rsidRPr="00411FC0" w:rsidRDefault="001070F6" w:rsidP="001070F6">
      <w:pPr>
        <w:outlineLvl w:val="0"/>
        <w:divId w:val="1409107832"/>
        <w:rPr>
          <w:rFonts w:ascii="Arial" w:hAnsi="Arial" w:cs="Arial"/>
          <w:b/>
          <w:lang w:val="en-US"/>
        </w:rPr>
      </w:pPr>
    </w:p>
    <w:p w14:paraId="10E020CE" w14:textId="77777777" w:rsidR="00455ADF" w:rsidRPr="00411FC0" w:rsidRDefault="00455ADF" w:rsidP="00455ADF">
      <w:pPr>
        <w:outlineLvl w:val="0"/>
        <w:divId w:val="1409107832"/>
        <w:rPr>
          <w:rFonts w:ascii="Arial" w:hAnsi="Arial" w:cs="Arial"/>
          <w:bCs/>
          <w:lang w:val="en-US"/>
        </w:rPr>
      </w:pPr>
    </w:p>
    <w:p w14:paraId="01572A99" w14:textId="77777777" w:rsidR="00730BCF" w:rsidRPr="00411FC0" w:rsidRDefault="00871F1E" w:rsidP="00455ADF">
      <w:pPr>
        <w:outlineLvl w:val="0"/>
        <w:divId w:val="1409107832"/>
        <w:rPr>
          <w:rFonts w:ascii="Arial" w:hAnsi="Arial" w:cs="Arial"/>
          <w:b/>
          <w:lang w:val="en-US"/>
        </w:rPr>
      </w:pPr>
      <w:r w:rsidRPr="00411FC0">
        <w:rPr>
          <w:rFonts w:ascii="Arial" w:hAnsi="Arial" w:cs="Arial"/>
          <w:b/>
          <w:lang w:val="en-US"/>
        </w:rPr>
        <w:t xml:space="preserve">Presentation and </w:t>
      </w:r>
      <w:r w:rsidR="00455ADF" w:rsidRPr="00411FC0">
        <w:rPr>
          <w:rFonts w:ascii="Arial" w:hAnsi="Arial" w:cs="Arial"/>
          <w:b/>
          <w:lang w:val="en-US"/>
        </w:rPr>
        <w:t xml:space="preserve">Discussion of </w:t>
      </w:r>
      <w:r w:rsidRPr="00411FC0">
        <w:rPr>
          <w:rFonts w:ascii="Arial" w:hAnsi="Arial" w:cs="Arial"/>
          <w:b/>
          <w:lang w:val="en-US"/>
        </w:rPr>
        <w:t>Case Solutions</w:t>
      </w:r>
    </w:p>
    <w:p w14:paraId="0809E60F" w14:textId="77777777" w:rsidR="00455ADF" w:rsidRPr="00411FC0" w:rsidRDefault="00455ADF" w:rsidP="00455ADF">
      <w:pPr>
        <w:outlineLvl w:val="0"/>
        <w:divId w:val="1409107832"/>
        <w:rPr>
          <w:rFonts w:ascii="Arial" w:hAnsi="Arial" w:cs="Arial"/>
          <w:b/>
          <w:lang w:val="en-US"/>
        </w:rPr>
      </w:pPr>
    </w:p>
    <w:p w14:paraId="7ECB82F2" w14:textId="4FFFA631" w:rsidR="00C5027A" w:rsidRPr="00411FC0" w:rsidRDefault="00960E05" w:rsidP="00C5027A">
      <w:pPr>
        <w:shd w:val="clear" w:color="auto" w:fill="43729E"/>
        <w:divId w:val="1409107832"/>
        <w:rPr>
          <w:rFonts w:ascii="Arial" w:hAnsi="Arial" w:cs="Arial"/>
          <w:b/>
          <w:bCs/>
          <w:color w:val="FFFFFF"/>
          <w:lang w:val="en-US"/>
        </w:rPr>
      </w:pPr>
      <w:r w:rsidRPr="00411FC0">
        <w:rPr>
          <w:rFonts w:ascii="Arial" w:hAnsi="Arial" w:cs="Arial"/>
          <w:b/>
          <w:bCs/>
          <w:color w:val="FFFFFF"/>
          <w:lang w:val="en-US"/>
        </w:rPr>
        <w:t>April</w:t>
      </w:r>
      <w:r w:rsidR="00807061" w:rsidRPr="00411FC0">
        <w:rPr>
          <w:rFonts w:ascii="Arial" w:hAnsi="Arial" w:cs="Arial"/>
          <w:b/>
          <w:bCs/>
          <w:color w:val="FFFFFF"/>
          <w:lang w:val="en-US"/>
        </w:rPr>
        <w:t xml:space="preserve"> </w:t>
      </w:r>
      <w:r w:rsidRPr="00411FC0">
        <w:rPr>
          <w:rFonts w:ascii="Arial" w:hAnsi="Arial" w:cs="Arial"/>
          <w:b/>
          <w:bCs/>
          <w:color w:val="FFFFFF"/>
          <w:lang w:val="en-US"/>
        </w:rPr>
        <w:t>28</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Pr="00411FC0">
        <w:rPr>
          <w:rFonts w:ascii="Arial" w:hAnsi="Arial" w:cs="Arial"/>
          <w:b/>
          <w:bCs/>
          <w:color w:val="FFFFFF"/>
          <w:lang w:val="en-US"/>
        </w:rPr>
        <w:t>3</w:t>
      </w:r>
      <w:r w:rsidR="002D3F53" w:rsidRPr="00411FC0">
        <w:rPr>
          <w:rFonts w:ascii="Arial" w:hAnsi="Arial" w:cs="Arial"/>
          <w:b/>
          <w:bCs/>
          <w:color w:val="FFFFFF"/>
          <w:lang w:val="en-US"/>
        </w:rPr>
        <w:t xml:space="preserve">: </w:t>
      </w:r>
      <w:r w:rsidR="00E87055" w:rsidRPr="00411FC0">
        <w:rPr>
          <w:rFonts w:ascii="Arial" w:hAnsi="Arial" w:cs="Arial"/>
          <w:b/>
          <w:bCs/>
          <w:color w:val="FFFFFF"/>
          <w:lang w:val="en-US"/>
        </w:rPr>
        <w:t>1</w:t>
      </w:r>
      <w:r w:rsidRPr="00411FC0">
        <w:rPr>
          <w:rFonts w:ascii="Arial" w:hAnsi="Arial" w:cs="Arial"/>
          <w:b/>
          <w:bCs/>
          <w:color w:val="FFFFFF"/>
          <w:lang w:val="en-US"/>
        </w:rPr>
        <w:t>2</w:t>
      </w:r>
      <w:r w:rsidR="004D25D2">
        <w:rPr>
          <w:rFonts w:ascii="Arial" w:hAnsi="Arial" w:cs="Arial"/>
          <w:b/>
          <w:bCs/>
          <w:color w:val="FFFFFF"/>
          <w:lang w:val="en-US"/>
        </w:rPr>
        <w:t>pm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sidR="004D25D2">
        <w:rPr>
          <w:rFonts w:ascii="Arial" w:hAnsi="Arial" w:cs="Arial"/>
          <w:b/>
          <w:bCs/>
          <w:color w:val="FFFFFF"/>
          <w:lang w:val="en-US"/>
        </w:rPr>
        <w:t>6:30 pm</w:t>
      </w:r>
      <w:r w:rsidR="00E87055" w:rsidRPr="00411FC0">
        <w:rPr>
          <w:rFonts w:ascii="Arial" w:hAnsi="Arial" w:cs="Arial"/>
          <w:b/>
          <w:bCs/>
          <w:color w:val="FFFFFF"/>
          <w:lang w:val="en-US"/>
        </w:rPr>
        <w:t xml:space="preserve">  </w:t>
      </w:r>
    </w:p>
    <w:p w14:paraId="6FA03CA0" w14:textId="77777777" w:rsidR="00827FF6" w:rsidRPr="00411FC0" w:rsidRDefault="00827FF6" w:rsidP="00827FF6">
      <w:pPr>
        <w:spacing w:before="240"/>
        <w:jc w:val="both"/>
        <w:divId w:val="1409107832"/>
        <w:rPr>
          <w:rFonts w:ascii="Arial" w:hAnsi="Arial" w:cs="Arial"/>
          <w:lang w:val="en-US"/>
        </w:rPr>
      </w:pPr>
      <w:r w:rsidRPr="00411FC0">
        <w:rPr>
          <w:rFonts w:ascii="Arial" w:hAnsi="Arial" w:cs="Arial"/>
          <w:b/>
          <w:lang w:val="en-US"/>
        </w:rPr>
        <w:t>Discussion of Lecture Unit 5:</w:t>
      </w:r>
      <w:r w:rsidRPr="00411FC0">
        <w:rPr>
          <w:rFonts w:ascii="Arial" w:hAnsi="Arial" w:cs="Arial"/>
          <w:lang w:val="en-US"/>
        </w:rPr>
        <w:t xml:space="preserve"> Digital Transformation Process </w:t>
      </w:r>
    </w:p>
    <w:p w14:paraId="7142C739" w14:textId="77777777" w:rsidR="00827FF6" w:rsidRPr="00411FC0" w:rsidRDefault="00827FF6" w:rsidP="00827FF6">
      <w:pPr>
        <w:pStyle w:val="Listenabsatz"/>
        <w:numPr>
          <w:ilvl w:val="0"/>
          <w:numId w:val="17"/>
        </w:numPr>
        <w:spacing w:before="240"/>
        <w:jc w:val="both"/>
        <w:divId w:val="1409107832"/>
        <w:rPr>
          <w:rFonts w:ascii="Arial" w:hAnsi="Arial" w:cs="Arial"/>
          <w:lang w:val="en-US"/>
        </w:rPr>
      </w:pPr>
      <w:r w:rsidRPr="00411FC0">
        <w:rPr>
          <w:rFonts w:ascii="Arial" w:hAnsi="Arial" w:cs="Arial"/>
          <w:lang w:val="en-US"/>
        </w:rPr>
        <w:t>Digital Transformation Strategy Definition</w:t>
      </w:r>
    </w:p>
    <w:p w14:paraId="29E1D4B6" w14:textId="77777777" w:rsidR="00827FF6" w:rsidRPr="00411FC0" w:rsidRDefault="00827FF6" w:rsidP="00827FF6">
      <w:pPr>
        <w:pStyle w:val="Listenabsatz"/>
        <w:numPr>
          <w:ilvl w:val="0"/>
          <w:numId w:val="17"/>
        </w:numPr>
        <w:spacing w:before="240"/>
        <w:jc w:val="both"/>
        <w:divId w:val="1409107832"/>
        <w:rPr>
          <w:rFonts w:ascii="Arial" w:hAnsi="Arial" w:cs="Arial"/>
          <w:lang w:val="en-US"/>
        </w:rPr>
      </w:pPr>
      <w:r w:rsidRPr="00411FC0">
        <w:rPr>
          <w:rFonts w:ascii="Arial" w:hAnsi="Arial" w:cs="Arial"/>
          <w:lang w:val="en-US"/>
        </w:rPr>
        <w:t>Digital Transformation Strategy Content: What Decision Areas are Relevant?</w:t>
      </w:r>
    </w:p>
    <w:p w14:paraId="57AA1F76" w14:textId="77777777" w:rsidR="00827FF6" w:rsidRPr="00411FC0" w:rsidRDefault="00827FF6" w:rsidP="00827FF6">
      <w:pPr>
        <w:pStyle w:val="Listenabsatz"/>
        <w:numPr>
          <w:ilvl w:val="0"/>
          <w:numId w:val="17"/>
        </w:numPr>
        <w:spacing w:before="240"/>
        <w:jc w:val="both"/>
        <w:divId w:val="1409107832"/>
        <w:rPr>
          <w:rFonts w:ascii="Arial" w:hAnsi="Arial" w:cs="Arial"/>
          <w:lang w:val="en-US"/>
        </w:rPr>
      </w:pPr>
      <w:r w:rsidRPr="00411FC0">
        <w:rPr>
          <w:rFonts w:ascii="Arial" w:hAnsi="Arial" w:cs="Arial"/>
          <w:lang w:val="en-US"/>
        </w:rPr>
        <w:t>Digital Transformation Strategy Processes: How Do Companies Transform?</w:t>
      </w:r>
    </w:p>
    <w:p w14:paraId="3485C770" w14:textId="77777777" w:rsidR="00827FF6" w:rsidRPr="00411FC0" w:rsidRDefault="00827FF6" w:rsidP="00827FF6">
      <w:pPr>
        <w:pStyle w:val="Listenabsatz"/>
        <w:numPr>
          <w:ilvl w:val="0"/>
          <w:numId w:val="17"/>
        </w:numPr>
        <w:spacing w:before="240"/>
        <w:jc w:val="both"/>
        <w:divId w:val="1409107832"/>
        <w:rPr>
          <w:rFonts w:ascii="Arial" w:hAnsi="Arial" w:cs="Arial"/>
          <w:lang w:val="en-US"/>
        </w:rPr>
      </w:pPr>
      <w:r w:rsidRPr="00411FC0">
        <w:rPr>
          <w:rFonts w:ascii="Arial" w:hAnsi="Arial" w:cs="Arial"/>
          <w:lang w:val="en-US"/>
        </w:rPr>
        <w:t>Case Illustration</w:t>
      </w:r>
    </w:p>
    <w:p w14:paraId="51A38B38" w14:textId="778E9589" w:rsidR="00827FF6" w:rsidRPr="00411FC0" w:rsidRDefault="00827FF6" w:rsidP="00827FF6">
      <w:pPr>
        <w:pStyle w:val="Listenabsatz"/>
        <w:numPr>
          <w:ilvl w:val="0"/>
          <w:numId w:val="17"/>
        </w:numPr>
        <w:spacing w:before="240"/>
        <w:jc w:val="both"/>
        <w:divId w:val="1409107832"/>
        <w:rPr>
          <w:rFonts w:ascii="Arial" w:hAnsi="Arial" w:cs="Arial"/>
          <w:lang w:val="en-US"/>
        </w:rPr>
      </w:pPr>
      <w:r w:rsidRPr="00411FC0">
        <w:rPr>
          <w:rFonts w:ascii="Arial" w:hAnsi="Arial" w:cs="Arial"/>
          <w:lang w:val="en-US"/>
        </w:rPr>
        <w:t xml:space="preserve">Summary </w:t>
      </w:r>
    </w:p>
    <w:p w14:paraId="0A20C295" w14:textId="77777777" w:rsidR="00827FF6" w:rsidRPr="00411FC0" w:rsidRDefault="00827FF6" w:rsidP="00827FF6">
      <w:pPr>
        <w:spacing w:before="240"/>
        <w:jc w:val="both"/>
        <w:divId w:val="1409107832"/>
        <w:rPr>
          <w:rFonts w:ascii="Arial" w:hAnsi="Arial" w:cs="Arial"/>
          <w:lang w:val="en-US"/>
        </w:rPr>
      </w:pPr>
      <w:r w:rsidRPr="00827FF6">
        <w:rPr>
          <w:rFonts w:ascii="Arial" w:hAnsi="Arial" w:cs="Arial"/>
          <w:b/>
          <w:lang w:val="en-US"/>
        </w:rPr>
        <w:t xml:space="preserve">Discussion of Lecture Unit </w:t>
      </w:r>
      <w:r w:rsidRPr="00411FC0">
        <w:rPr>
          <w:rFonts w:ascii="Arial" w:hAnsi="Arial" w:cs="Arial"/>
          <w:b/>
          <w:lang w:val="en-US"/>
        </w:rPr>
        <w:t>6</w:t>
      </w:r>
      <w:r w:rsidRPr="00827FF6">
        <w:rPr>
          <w:rFonts w:ascii="Arial" w:hAnsi="Arial" w:cs="Arial"/>
          <w:b/>
          <w:lang w:val="en-US"/>
        </w:rPr>
        <w:t>:</w:t>
      </w:r>
      <w:r w:rsidRPr="00827FF6">
        <w:rPr>
          <w:rFonts w:ascii="Arial" w:hAnsi="Arial" w:cs="Arial"/>
          <w:lang w:val="en-US"/>
        </w:rPr>
        <w:t xml:space="preserve"> </w:t>
      </w:r>
      <w:r w:rsidRPr="00411FC0">
        <w:rPr>
          <w:rFonts w:ascii="Arial" w:hAnsi="Arial" w:cs="Arial"/>
          <w:lang w:val="en-US"/>
        </w:rPr>
        <w:t xml:space="preserve">Agile and </w:t>
      </w:r>
      <w:proofErr w:type="spellStart"/>
      <w:r w:rsidRPr="00411FC0">
        <w:rPr>
          <w:rFonts w:ascii="Arial" w:hAnsi="Arial" w:cs="Arial"/>
          <w:lang w:val="en-US"/>
        </w:rPr>
        <w:t>DevSecOps</w:t>
      </w:r>
      <w:proofErr w:type="spellEnd"/>
    </w:p>
    <w:p w14:paraId="25D57C70" w14:textId="77777777" w:rsidR="00827FF6" w:rsidRPr="00411FC0" w:rsidRDefault="00827FF6" w:rsidP="00827FF6">
      <w:pPr>
        <w:pStyle w:val="Listenabsatz"/>
        <w:numPr>
          <w:ilvl w:val="0"/>
          <w:numId w:val="18"/>
        </w:numPr>
        <w:spacing w:before="240"/>
        <w:jc w:val="both"/>
        <w:divId w:val="1409107832"/>
        <w:rPr>
          <w:rFonts w:ascii="Arial" w:hAnsi="Arial" w:cs="Arial"/>
          <w:lang w:val="en-US"/>
        </w:rPr>
      </w:pPr>
      <w:r w:rsidRPr="00411FC0">
        <w:rPr>
          <w:rFonts w:ascii="Arial" w:hAnsi="Arial" w:cs="Arial"/>
          <w:lang w:val="en-US"/>
        </w:rPr>
        <w:t>Moving Quickly and Easily</w:t>
      </w:r>
    </w:p>
    <w:p w14:paraId="0A1391E8" w14:textId="77777777" w:rsidR="00827FF6" w:rsidRPr="00411FC0" w:rsidRDefault="00827FF6" w:rsidP="00827FF6">
      <w:pPr>
        <w:pStyle w:val="Listenabsatz"/>
        <w:numPr>
          <w:ilvl w:val="0"/>
          <w:numId w:val="18"/>
        </w:numPr>
        <w:spacing w:before="240"/>
        <w:jc w:val="both"/>
        <w:divId w:val="1409107832"/>
        <w:rPr>
          <w:rFonts w:ascii="Arial" w:hAnsi="Arial" w:cs="Arial"/>
          <w:lang w:val="en-US"/>
        </w:rPr>
      </w:pPr>
      <w:r w:rsidRPr="00411FC0">
        <w:rPr>
          <w:rFonts w:ascii="Arial" w:hAnsi="Arial" w:cs="Arial"/>
          <w:lang w:val="en-US"/>
        </w:rPr>
        <w:t>Agile Principles and Implementation</w:t>
      </w:r>
    </w:p>
    <w:p w14:paraId="2BD1341E" w14:textId="77777777" w:rsidR="00827FF6" w:rsidRPr="00411FC0" w:rsidRDefault="00827FF6" w:rsidP="00827FF6">
      <w:pPr>
        <w:pStyle w:val="Listenabsatz"/>
        <w:numPr>
          <w:ilvl w:val="0"/>
          <w:numId w:val="18"/>
        </w:numPr>
        <w:spacing w:before="240"/>
        <w:jc w:val="both"/>
        <w:divId w:val="1409107832"/>
        <w:rPr>
          <w:rFonts w:ascii="Arial" w:hAnsi="Arial" w:cs="Arial"/>
          <w:lang w:val="en-US"/>
        </w:rPr>
      </w:pPr>
      <w:r w:rsidRPr="00411FC0">
        <w:rPr>
          <w:rFonts w:ascii="Arial" w:hAnsi="Arial" w:cs="Arial"/>
          <w:lang w:val="en-US"/>
        </w:rPr>
        <w:t>Bring Together Software Development and IT Operations</w:t>
      </w:r>
    </w:p>
    <w:p w14:paraId="13C93DA4" w14:textId="77777777" w:rsidR="00827FF6" w:rsidRPr="00411FC0" w:rsidRDefault="00827FF6" w:rsidP="00827FF6">
      <w:pPr>
        <w:pStyle w:val="Listenabsatz"/>
        <w:numPr>
          <w:ilvl w:val="0"/>
          <w:numId w:val="18"/>
        </w:numPr>
        <w:spacing w:before="240"/>
        <w:jc w:val="both"/>
        <w:divId w:val="1409107832"/>
        <w:rPr>
          <w:rFonts w:ascii="Arial" w:hAnsi="Arial" w:cs="Arial"/>
          <w:lang w:val="en-US"/>
        </w:rPr>
      </w:pPr>
      <w:r w:rsidRPr="00411FC0">
        <w:rPr>
          <w:rFonts w:ascii="Arial" w:hAnsi="Arial" w:cs="Arial"/>
          <w:lang w:val="en-US"/>
        </w:rPr>
        <w:t>Adding the IT Security Component</w:t>
      </w:r>
    </w:p>
    <w:p w14:paraId="2A4E6EC8" w14:textId="77777777" w:rsidR="00827FF6" w:rsidRPr="00411FC0" w:rsidRDefault="00827FF6" w:rsidP="00827FF6">
      <w:pPr>
        <w:pStyle w:val="Listenabsatz"/>
        <w:numPr>
          <w:ilvl w:val="0"/>
          <w:numId w:val="18"/>
        </w:numPr>
        <w:spacing w:before="240"/>
        <w:jc w:val="both"/>
        <w:divId w:val="1409107832"/>
        <w:rPr>
          <w:rFonts w:ascii="Arial" w:hAnsi="Arial" w:cs="Arial"/>
          <w:lang w:val="en-US"/>
        </w:rPr>
      </w:pPr>
      <w:r w:rsidRPr="00411FC0">
        <w:rPr>
          <w:rFonts w:ascii="Arial" w:hAnsi="Arial" w:cs="Arial"/>
          <w:lang w:val="en-US"/>
        </w:rPr>
        <w:t>Transforming Organizational Culture</w:t>
      </w:r>
    </w:p>
    <w:p w14:paraId="1DFCBCF5" w14:textId="77777777" w:rsidR="00827FF6" w:rsidRPr="00411FC0" w:rsidRDefault="00827FF6" w:rsidP="00827FF6">
      <w:pPr>
        <w:pStyle w:val="Listenabsatz"/>
        <w:numPr>
          <w:ilvl w:val="0"/>
          <w:numId w:val="18"/>
        </w:numPr>
        <w:spacing w:before="240"/>
        <w:jc w:val="both"/>
        <w:divId w:val="1409107832"/>
        <w:rPr>
          <w:rFonts w:ascii="Arial" w:hAnsi="Arial" w:cs="Arial"/>
          <w:lang w:val="en-US"/>
        </w:rPr>
      </w:pPr>
      <w:r w:rsidRPr="00411FC0">
        <w:rPr>
          <w:rFonts w:ascii="Arial" w:hAnsi="Arial" w:cs="Arial"/>
          <w:lang w:val="en-US"/>
        </w:rPr>
        <w:t>Case Illustration</w:t>
      </w:r>
    </w:p>
    <w:p w14:paraId="03E9D5BB" w14:textId="77777777" w:rsidR="00827FF6" w:rsidRPr="00411FC0" w:rsidRDefault="00827FF6" w:rsidP="00827FF6">
      <w:pPr>
        <w:pStyle w:val="Listenabsatz"/>
        <w:numPr>
          <w:ilvl w:val="0"/>
          <w:numId w:val="18"/>
        </w:numPr>
        <w:spacing w:before="240"/>
        <w:jc w:val="both"/>
        <w:divId w:val="1409107832"/>
        <w:rPr>
          <w:rFonts w:ascii="Arial" w:hAnsi="Arial" w:cs="Arial"/>
          <w:lang w:val="en-US"/>
        </w:rPr>
      </w:pPr>
      <w:r w:rsidRPr="00411FC0">
        <w:rPr>
          <w:rFonts w:ascii="Arial" w:hAnsi="Arial" w:cs="Arial"/>
          <w:lang w:val="en-US"/>
        </w:rPr>
        <w:t>Summary</w:t>
      </w:r>
    </w:p>
    <w:p w14:paraId="1DB2CE47" w14:textId="77777777" w:rsidR="00827FF6" w:rsidRPr="00411FC0" w:rsidRDefault="00827FF6" w:rsidP="001070F6">
      <w:pPr>
        <w:outlineLvl w:val="0"/>
        <w:divId w:val="1409107832"/>
        <w:rPr>
          <w:rFonts w:ascii="Arial" w:hAnsi="Arial" w:cs="Arial"/>
          <w:b/>
          <w:lang w:val="en-US"/>
        </w:rPr>
      </w:pPr>
    </w:p>
    <w:p w14:paraId="641A581C" w14:textId="77777777" w:rsidR="00455ADF" w:rsidRPr="00411FC0" w:rsidRDefault="00455ADF" w:rsidP="00C1214F">
      <w:pPr>
        <w:divId w:val="1409107832"/>
        <w:rPr>
          <w:rFonts w:ascii="Arial" w:hAnsi="Arial" w:cs="Arial"/>
          <w:lang w:val="en-US"/>
        </w:rPr>
      </w:pPr>
    </w:p>
    <w:p w14:paraId="3B5B9C42" w14:textId="7B533540" w:rsidR="00827FF6" w:rsidRPr="00827FF6" w:rsidRDefault="00960E05" w:rsidP="00827FF6">
      <w:pPr>
        <w:shd w:val="clear" w:color="auto" w:fill="43729E"/>
        <w:divId w:val="1409107832"/>
        <w:rPr>
          <w:rFonts w:ascii="Arial" w:hAnsi="Arial" w:cs="Arial"/>
          <w:b/>
          <w:bCs/>
          <w:color w:val="FFFFFF"/>
          <w:lang w:val="en-US"/>
        </w:rPr>
      </w:pPr>
      <w:r w:rsidRPr="00411FC0">
        <w:rPr>
          <w:rFonts w:ascii="Arial" w:hAnsi="Arial" w:cs="Arial"/>
          <w:b/>
          <w:bCs/>
          <w:color w:val="FFFFFF"/>
          <w:lang w:val="en-US"/>
        </w:rPr>
        <w:t>April</w:t>
      </w:r>
      <w:r w:rsidR="00807061" w:rsidRPr="00411FC0">
        <w:rPr>
          <w:rFonts w:ascii="Arial" w:hAnsi="Arial" w:cs="Arial"/>
          <w:b/>
          <w:bCs/>
          <w:color w:val="FFFFFF"/>
          <w:lang w:val="en-US"/>
        </w:rPr>
        <w:t xml:space="preserve"> </w:t>
      </w:r>
      <w:r w:rsidRPr="00411FC0">
        <w:rPr>
          <w:rFonts w:ascii="Arial" w:hAnsi="Arial" w:cs="Arial"/>
          <w:b/>
          <w:bCs/>
          <w:color w:val="FFFFFF"/>
          <w:lang w:val="en-US"/>
        </w:rPr>
        <w:t>29</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FE181B">
        <w:rPr>
          <w:rFonts w:ascii="Arial" w:hAnsi="Arial" w:cs="Arial"/>
          <w:b/>
          <w:bCs/>
          <w:color w:val="FFFFFF"/>
          <w:lang w:val="en-US"/>
        </w:rPr>
        <w:t>3</w:t>
      </w:r>
      <w:r w:rsidR="00E87055" w:rsidRPr="00411FC0">
        <w:rPr>
          <w:rFonts w:ascii="Arial" w:hAnsi="Arial" w:cs="Arial"/>
          <w:b/>
          <w:bCs/>
          <w:color w:val="FFFFFF"/>
          <w:lang w:val="en-US"/>
        </w:rPr>
        <w:t>: 09</w:t>
      </w:r>
      <w:r w:rsidR="004D25D2">
        <w:rPr>
          <w:rFonts w:ascii="Arial" w:hAnsi="Arial" w:cs="Arial"/>
          <w:b/>
          <w:bCs/>
          <w:color w:val="FFFFFF"/>
          <w:lang w:val="en-US"/>
        </w:rPr>
        <w:t>am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sidR="004D25D2">
        <w:rPr>
          <w:rFonts w:ascii="Arial" w:hAnsi="Arial" w:cs="Arial"/>
          <w:b/>
          <w:bCs/>
          <w:color w:val="FFFFFF"/>
          <w:lang w:val="en-US"/>
        </w:rPr>
        <w:t>4pm</w:t>
      </w:r>
    </w:p>
    <w:p w14:paraId="4486549C" w14:textId="7B1B53AB" w:rsidR="00827FF6" w:rsidRPr="00827FF6" w:rsidRDefault="00827FF6" w:rsidP="00827FF6">
      <w:pPr>
        <w:spacing w:before="240"/>
        <w:jc w:val="both"/>
        <w:divId w:val="1409107832"/>
        <w:rPr>
          <w:rFonts w:ascii="Arial" w:hAnsi="Arial" w:cs="Arial"/>
          <w:lang w:val="en-US"/>
        </w:rPr>
      </w:pPr>
      <w:r w:rsidRPr="00827FF6">
        <w:rPr>
          <w:rFonts w:ascii="Arial" w:hAnsi="Arial" w:cs="Arial"/>
          <w:b/>
          <w:lang w:val="en-US"/>
        </w:rPr>
        <w:t xml:space="preserve">Discussion of </w:t>
      </w:r>
      <w:r w:rsidRPr="00827FF6">
        <w:rPr>
          <w:rFonts w:ascii="Arial" w:hAnsi="Arial" w:cs="Arial"/>
          <w:b/>
          <w:bCs/>
          <w:lang w:val="en-US"/>
        </w:rPr>
        <w:t xml:space="preserve">Lecture Unit 7: </w:t>
      </w:r>
      <w:r w:rsidRPr="00827FF6">
        <w:rPr>
          <w:rFonts w:ascii="Arial" w:hAnsi="Arial" w:cs="Arial"/>
          <w:lang w:val="en-US"/>
        </w:rPr>
        <w:t>Business Applications of Digital Technology</w:t>
      </w:r>
    </w:p>
    <w:p w14:paraId="7068CD32" w14:textId="6324661B" w:rsidR="00827FF6" w:rsidRPr="00411FC0" w:rsidRDefault="00827FF6" w:rsidP="00827FF6">
      <w:pPr>
        <w:pStyle w:val="Listenabsatz"/>
        <w:numPr>
          <w:ilvl w:val="0"/>
          <w:numId w:val="19"/>
        </w:numPr>
        <w:spacing w:before="240"/>
        <w:jc w:val="both"/>
        <w:divId w:val="1409107832"/>
        <w:rPr>
          <w:rFonts w:ascii="Arial" w:hAnsi="Arial" w:cs="Arial"/>
          <w:lang w:val="en-US"/>
        </w:rPr>
      </w:pPr>
      <w:r w:rsidRPr="00411FC0">
        <w:rPr>
          <w:rFonts w:ascii="Arial" w:hAnsi="Arial" w:cs="Arial"/>
          <w:lang w:val="en-US"/>
        </w:rPr>
        <w:t>Unlocking Limitless Possibilities</w:t>
      </w:r>
    </w:p>
    <w:p w14:paraId="7F94DFE9" w14:textId="0D3E6DF0" w:rsidR="00827FF6" w:rsidRPr="00411FC0" w:rsidRDefault="00827FF6" w:rsidP="00827FF6">
      <w:pPr>
        <w:pStyle w:val="Listenabsatz"/>
        <w:numPr>
          <w:ilvl w:val="0"/>
          <w:numId w:val="19"/>
        </w:numPr>
        <w:spacing w:before="240"/>
        <w:jc w:val="both"/>
        <w:divId w:val="1409107832"/>
        <w:rPr>
          <w:rFonts w:ascii="Arial" w:hAnsi="Arial" w:cs="Arial"/>
          <w:lang w:val="en-US"/>
        </w:rPr>
      </w:pPr>
      <w:r w:rsidRPr="00411FC0">
        <w:rPr>
          <w:rFonts w:ascii="Arial" w:hAnsi="Arial" w:cs="Arial"/>
          <w:lang w:val="en-US"/>
        </w:rPr>
        <w:t>Artificial Intelligence</w:t>
      </w:r>
    </w:p>
    <w:p w14:paraId="0D5EEB74" w14:textId="095534A7" w:rsidR="00827FF6" w:rsidRPr="00411FC0" w:rsidRDefault="00827FF6" w:rsidP="00827FF6">
      <w:pPr>
        <w:pStyle w:val="Listenabsatz"/>
        <w:numPr>
          <w:ilvl w:val="0"/>
          <w:numId w:val="19"/>
        </w:numPr>
        <w:spacing w:before="240"/>
        <w:jc w:val="both"/>
        <w:divId w:val="1409107832"/>
        <w:rPr>
          <w:rFonts w:ascii="Arial" w:hAnsi="Arial" w:cs="Arial"/>
          <w:lang w:val="en-US"/>
        </w:rPr>
      </w:pPr>
      <w:r w:rsidRPr="00411FC0">
        <w:rPr>
          <w:rFonts w:ascii="Arial" w:hAnsi="Arial" w:cs="Arial"/>
          <w:lang w:val="en-US"/>
        </w:rPr>
        <w:t>Big Data Analytics</w:t>
      </w:r>
    </w:p>
    <w:p w14:paraId="0D7B73B8" w14:textId="0E8534AB" w:rsidR="00827FF6" w:rsidRPr="00411FC0" w:rsidRDefault="00827FF6" w:rsidP="00827FF6">
      <w:pPr>
        <w:pStyle w:val="Listenabsatz"/>
        <w:numPr>
          <w:ilvl w:val="0"/>
          <w:numId w:val="19"/>
        </w:numPr>
        <w:spacing w:before="240"/>
        <w:jc w:val="both"/>
        <w:divId w:val="1409107832"/>
        <w:rPr>
          <w:rFonts w:ascii="Arial" w:hAnsi="Arial" w:cs="Arial"/>
          <w:lang w:val="en-US"/>
        </w:rPr>
      </w:pPr>
      <w:r w:rsidRPr="00411FC0">
        <w:rPr>
          <w:rFonts w:ascii="Arial" w:hAnsi="Arial" w:cs="Arial"/>
          <w:lang w:val="en-US"/>
        </w:rPr>
        <w:lastRenderedPageBreak/>
        <w:t>Internet of Things</w:t>
      </w:r>
    </w:p>
    <w:p w14:paraId="5413249F" w14:textId="028F0486" w:rsidR="00827FF6" w:rsidRPr="00411FC0" w:rsidRDefault="00827FF6" w:rsidP="00827FF6">
      <w:pPr>
        <w:pStyle w:val="Listenabsatz"/>
        <w:numPr>
          <w:ilvl w:val="0"/>
          <w:numId w:val="19"/>
        </w:numPr>
        <w:spacing w:before="240"/>
        <w:jc w:val="both"/>
        <w:divId w:val="1409107832"/>
        <w:rPr>
          <w:rFonts w:ascii="Arial" w:hAnsi="Arial" w:cs="Arial"/>
          <w:lang w:val="en-US"/>
        </w:rPr>
      </w:pPr>
      <w:r w:rsidRPr="00411FC0">
        <w:rPr>
          <w:rFonts w:ascii="Arial" w:hAnsi="Arial" w:cs="Arial"/>
          <w:lang w:val="en-US"/>
        </w:rPr>
        <w:t>Wearables</w:t>
      </w:r>
    </w:p>
    <w:p w14:paraId="7D70CC3D" w14:textId="7DF1892C" w:rsidR="00827FF6" w:rsidRPr="00411FC0" w:rsidRDefault="00827FF6" w:rsidP="00827FF6">
      <w:pPr>
        <w:pStyle w:val="Listenabsatz"/>
        <w:numPr>
          <w:ilvl w:val="0"/>
          <w:numId w:val="19"/>
        </w:numPr>
        <w:spacing w:before="240"/>
        <w:jc w:val="both"/>
        <w:divId w:val="1409107832"/>
        <w:rPr>
          <w:rFonts w:ascii="Arial" w:hAnsi="Arial" w:cs="Arial"/>
          <w:lang w:val="en-US"/>
        </w:rPr>
      </w:pPr>
      <w:r w:rsidRPr="00411FC0">
        <w:rPr>
          <w:rFonts w:ascii="Arial" w:hAnsi="Arial" w:cs="Arial"/>
          <w:lang w:val="en-US"/>
        </w:rPr>
        <w:t>Augmented Reality</w:t>
      </w:r>
    </w:p>
    <w:p w14:paraId="6B583040" w14:textId="4F25BB0D" w:rsidR="00827FF6" w:rsidRPr="00411FC0" w:rsidRDefault="00827FF6" w:rsidP="00827FF6">
      <w:pPr>
        <w:pStyle w:val="Listenabsatz"/>
        <w:numPr>
          <w:ilvl w:val="0"/>
          <w:numId w:val="19"/>
        </w:numPr>
        <w:spacing w:before="240"/>
        <w:jc w:val="both"/>
        <w:divId w:val="1409107832"/>
        <w:rPr>
          <w:rFonts w:ascii="Arial" w:hAnsi="Arial" w:cs="Arial"/>
          <w:lang w:val="en-US"/>
        </w:rPr>
      </w:pPr>
      <w:r w:rsidRPr="00411FC0">
        <w:rPr>
          <w:rFonts w:ascii="Arial" w:hAnsi="Arial" w:cs="Arial"/>
          <w:lang w:val="en-US"/>
        </w:rPr>
        <w:t>Social Media</w:t>
      </w:r>
    </w:p>
    <w:p w14:paraId="7585BA6F" w14:textId="5080EE5C" w:rsidR="00827FF6" w:rsidRPr="00411FC0" w:rsidRDefault="00827FF6" w:rsidP="00827FF6">
      <w:pPr>
        <w:spacing w:before="240"/>
        <w:jc w:val="both"/>
        <w:divId w:val="1409107832"/>
        <w:rPr>
          <w:rFonts w:ascii="Arial" w:hAnsi="Arial" w:cs="Arial"/>
          <w:lang w:val="en-US"/>
        </w:rPr>
      </w:pPr>
    </w:p>
    <w:p w14:paraId="601A832C" w14:textId="6265B5DD" w:rsidR="00827FF6" w:rsidRPr="00827FF6" w:rsidRDefault="00827FF6" w:rsidP="00827FF6">
      <w:pPr>
        <w:spacing w:before="240"/>
        <w:jc w:val="both"/>
        <w:divId w:val="1409107832"/>
        <w:rPr>
          <w:rFonts w:ascii="Arial" w:hAnsi="Arial" w:cs="Arial"/>
          <w:lang w:val="en-US"/>
        </w:rPr>
      </w:pPr>
      <w:r w:rsidRPr="00827FF6">
        <w:rPr>
          <w:rFonts w:ascii="Arial" w:hAnsi="Arial" w:cs="Arial"/>
          <w:b/>
          <w:lang w:val="en-US"/>
        </w:rPr>
        <w:t xml:space="preserve">Discussion of </w:t>
      </w:r>
      <w:r w:rsidRPr="00827FF6">
        <w:rPr>
          <w:rFonts w:ascii="Arial" w:hAnsi="Arial" w:cs="Arial"/>
          <w:b/>
          <w:bCs/>
          <w:lang w:val="en-US"/>
        </w:rPr>
        <w:t xml:space="preserve">Lecture Unit 8: </w:t>
      </w:r>
      <w:r w:rsidRPr="00827FF6">
        <w:rPr>
          <w:rFonts w:ascii="Arial" w:hAnsi="Arial" w:cs="Arial"/>
          <w:lang w:val="en-US"/>
        </w:rPr>
        <w:t>How Digital Technology is Transforming our Work and our Lives</w:t>
      </w:r>
    </w:p>
    <w:p w14:paraId="74271BDA" w14:textId="34DB0D71" w:rsidR="00827FF6" w:rsidRPr="00411FC0" w:rsidRDefault="00827FF6" w:rsidP="00827FF6">
      <w:pPr>
        <w:pStyle w:val="Listenabsatz"/>
        <w:numPr>
          <w:ilvl w:val="0"/>
          <w:numId w:val="20"/>
        </w:numPr>
        <w:spacing w:before="240"/>
        <w:jc w:val="both"/>
        <w:divId w:val="1409107832"/>
        <w:rPr>
          <w:rFonts w:ascii="Arial" w:hAnsi="Arial" w:cs="Arial"/>
          <w:lang w:val="en-US"/>
        </w:rPr>
      </w:pPr>
      <w:r w:rsidRPr="00411FC0">
        <w:rPr>
          <w:rFonts w:ascii="Arial" w:hAnsi="Arial" w:cs="Arial"/>
          <w:lang w:val="en-US"/>
        </w:rPr>
        <w:t>Living with High-Risk Technologies</w:t>
      </w:r>
    </w:p>
    <w:p w14:paraId="1B64777A" w14:textId="08B8E1BD" w:rsidR="00827FF6" w:rsidRPr="00411FC0" w:rsidRDefault="00827FF6" w:rsidP="00827FF6">
      <w:pPr>
        <w:pStyle w:val="Listenabsatz"/>
        <w:numPr>
          <w:ilvl w:val="0"/>
          <w:numId w:val="20"/>
        </w:numPr>
        <w:spacing w:before="240"/>
        <w:jc w:val="both"/>
        <w:divId w:val="1409107832"/>
        <w:rPr>
          <w:rFonts w:ascii="Arial" w:hAnsi="Arial" w:cs="Arial"/>
          <w:lang w:val="en-US"/>
        </w:rPr>
      </w:pPr>
      <w:r w:rsidRPr="00411FC0">
        <w:rPr>
          <w:rFonts w:ascii="Arial" w:hAnsi="Arial" w:cs="Arial"/>
          <w:lang w:val="en-US"/>
        </w:rPr>
        <w:t>What the Internet is doing to our Brains</w:t>
      </w:r>
    </w:p>
    <w:p w14:paraId="784851C4" w14:textId="77C6EEA3" w:rsidR="00827FF6" w:rsidRPr="00411FC0" w:rsidRDefault="00827FF6" w:rsidP="00827FF6">
      <w:pPr>
        <w:pStyle w:val="Listenabsatz"/>
        <w:numPr>
          <w:ilvl w:val="0"/>
          <w:numId w:val="20"/>
        </w:numPr>
        <w:spacing w:before="240"/>
        <w:jc w:val="both"/>
        <w:divId w:val="1409107832"/>
        <w:rPr>
          <w:rFonts w:ascii="Arial" w:hAnsi="Arial" w:cs="Arial"/>
          <w:lang w:val="en-US"/>
        </w:rPr>
      </w:pPr>
      <w:r w:rsidRPr="00411FC0">
        <w:rPr>
          <w:rFonts w:ascii="Arial" w:hAnsi="Arial" w:cs="Arial"/>
          <w:lang w:val="en-US"/>
        </w:rPr>
        <w:t>Simultaneous Impacts from Technology</w:t>
      </w:r>
    </w:p>
    <w:p w14:paraId="0975D33A" w14:textId="76843A02" w:rsidR="00827FF6" w:rsidRPr="00411FC0" w:rsidRDefault="00827FF6" w:rsidP="00827FF6">
      <w:pPr>
        <w:pStyle w:val="Listenabsatz"/>
        <w:numPr>
          <w:ilvl w:val="0"/>
          <w:numId w:val="20"/>
        </w:numPr>
        <w:spacing w:before="240"/>
        <w:jc w:val="both"/>
        <w:divId w:val="1409107832"/>
        <w:rPr>
          <w:rFonts w:ascii="Arial" w:hAnsi="Arial" w:cs="Arial"/>
          <w:lang w:val="en-US"/>
        </w:rPr>
      </w:pPr>
      <w:r w:rsidRPr="00411FC0">
        <w:rPr>
          <w:rFonts w:ascii="Arial" w:hAnsi="Arial" w:cs="Arial"/>
          <w:lang w:val="en-US"/>
        </w:rPr>
        <w:t>Unintended Consequences and Emerging Risks</w:t>
      </w:r>
    </w:p>
    <w:p w14:paraId="083517D7" w14:textId="222F632A" w:rsidR="00827FF6" w:rsidRPr="00411FC0" w:rsidRDefault="00827FF6" w:rsidP="00827FF6">
      <w:pPr>
        <w:pStyle w:val="Listenabsatz"/>
        <w:numPr>
          <w:ilvl w:val="0"/>
          <w:numId w:val="20"/>
        </w:numPr>
        <w:spacing w:before="240"/>
        <w:jc w:val="both"/>
        <w:divId w:val="1409107832"/>
        <w:rPr>
          <w:rFonts w:ascii="Arial" w:hAnsi="Arial" w:cs="Arial"/>
          <w:lang w:val="en-US"/>
        </w:rPr>
      </w:pPr>
      <w:r w:rsidRPr="00411FC0">
        <w:rPr>
          <w:rFonts w:ascii="Arial" w:hAnsi="Arial" w:cs="Arial"/>
          <w:lang w:val="en-US"/>
        </w:rPr>
        <w:t>Call to Action</w:t>
      </w:r>
    </w:p>
    <w:p w14:paraId="77E03652" w14:textId="3687A1E2" w:rsidR="00827FF6" w:rsidRPr="00411FC0" w:rsidRDefault="00827FF6" w:rsidP="00827FF6">
      <w:pPr>
        <w:pStyle w:val="Listenabsatz"/>
        <w:numPr>
          <w:ilvl w:val="0"/>
          <w:numId w:val="20"/>
        </w:numPr>
        <w:spacing w:before="240"/>
        <w:jc w:val="both"/>
        <w:divId w:val="1409107832"/>
        <w:rPr>
          <w:rFonts w:ascii="Arial" w:hAnsi="Arial" w:cs="Arial"/>
          <w:lang w:val="en-US"/>
        </w:rPr>
      </w:pPr>
      <w:r w:rsidRPr="00411FC0">
        <w:rPr>
          <w:rFonts w:ascii="Arial" w:hAnsi="Arial" w:cs="Arial"/>
          <w:lang w:val="en-US"/>
        </w:rPr>
        <w:t>Case Illustration</w:t>
      </w:r>
    </w:p>
    <w:p w14:paraId="7D452146" w14:textId="71099397" w:rsidR="00827FF6" w:rsidRPr="00E355EB" w:rsidRDefault="00827FF6" w:rsidP="00827FF6">
      <w:pPr>
        <w:pStyle w:val="Listenabsatz"/>
        <w:numPr>
          <w:ilvl w:val="0"/>
          <w:numId w:val="20"/>
        </w:numPr>
        <w:spacing w:before="240"/>
        <w:jc w:val="both"/>
        <w:divId w:val="1409107832"/>
        <w:rPr>
          <w:rFonts w:ascii="Arial" w:hAnsi="Arial" w:cs="Arial"/>
          <w:lang w:val="en-US"/>
        </w:rPr>
      </w:pPr>
      <w:r w:rsidRPr="00411FC0">
        <w:rPr>
          <w:rFonts w:ascii="Arial" w:hAnsi="Arial" w:cs="Arial"/>
          <w:lang w:val="en-US"/>
        </w:rPr>
        <w:t>Summary</w:t>
      </w:r>
    </w:p>
    <w:p w14:paraId="6F7F59DC" w14:textId="77777777" w:rsidR="00827FF6" w:rsidRPr="00411FC0" w:rsidRDefault="00827FF6" w:rsidP="00827FF6">
      <w:pPr>
        <w:spacing w:before="240"/>
        <w:jc w:val="both"/>
        <w:divId w:val="1409107832"/>
        <w:rPr>
          <w:rFonts w:ascii="Arial" w:hAnsi="Arial" w:cs="Arial"/>
          <w:lang w:val="en-US"/>
        </w:rPr>
      </w:pPr>
    </w:p>
    <w:p w14:paraId="5D374C12" w14:textId="2EB772EB" w:rsidR="00411FC0" w:rsidRPr="00411FC0" w:rsidRDefault="00411FC0" w:rsidP="00B16E47">
      <w:pPr>
        <w:shd w:val="clear" w:color="auto" w:fill="43729E"/>
        <w:spacing w:before="240" w:after="280"/>
        <w:jc w:val="center"/>
        <w:divId w:val="1409107832"/>
        <w:rPr>
          <w:rFonts w:ascii="Arial" w:hAnsi="Arial" w:cs="Arial"/>
          <w:b/>
          <w:bCs/>
          <w:color w:val="FFFFFF"/>
          <w:highlight w:val="yellow"/>
          <w:lang w:val="en-US"/>
        </w:rPr>
      </w:pPr>
      <w:r w:rsidRPr="00411FC0">
        <w:rPr>
          <w:rFonts w:ascii="Arial" w:hAnsi="Arial" w:cs="Arial"/>
          <w:b/>
          <w:bCs/>
          <w:color w:val="FFFFFF"/>
          <w:lang w:val="en-US"/>
        </w:rPr>
        <w:t>About the Lecturer</w:t>
      </w:r>
    </w:p>
    <w:p w14:paraId="57994978" w14:textId="31538A2C" w:rsidR="00960E05" w:rsidRPr="00411FC0" w:rsidRDefault="00960E05" w:rsidP="00960E05">
      <w:pPr>
        <w:spacing w:line="276" w:lineRule="auto"/>
        <w:jc w:val="both"/>
        <w:rPr>
          <w:rFonts w:ascii="Arial" w:hAnsi="Arial" w:cs="Arial"/>
          <w:color w:val="000000"/>
          <w:lang w:val="en-US"/>
        </w:rPr>
      </w:pPr>
      <w:r w:rsidRPr="00411FC0">
        <w:rPr>
          <w:rFonts w:ascii="Arial" w:hAnsi="Arial" w:cs="Arial"/>
          <w:color w:val="000000"/>
          <w:lang w:val="en-US"/>
        </w:rPr>
        <w:t xml:space="preserve">Maximilian </w:t>
      </w:r>
      <w:proofErr w:type="spellStart"/>
      <w:r w:rsidRPr="00411FC0">
        <w:rPr>
          <w:rFonts w:ascii="Arial" w:hAnsi="Arial" w:cs="Arial"/>
          <w:color w:val="000000"/>
          <w:lang w:val="en-US"/>
        </w:rPr>
        <w:t>Beichert</w:t>
      </w:r>
      <w:proofErr w:type="spellEnd"/>
      <w:r w:rsidRPr="00411FC0">
        <w:rPr>
          <w:rFonts w:ascii="Arial" w:hAnsi="Arial" w:cs="Arial"/>
          <w:color w:val="000000"/>
          <w:lang w:val="en-US"/>
        </w:rPr>
        <w:t xml:space="preserve"> acquired both his Bachelor's and Master's Degree in Business Administration with a focus on Marketing and Finance at the University of Mannheim. </w:t>
      </w:r>
    </w:p>
    <w:p w14:paraId="2EA45A82" w14:textId="77777777" w:rsidR="00960E05" w:rsidRPr="00411FC0" w:rsidRDefault="00960E05" w:rsidP="00960E05">
      <w:pPr>
        <w:spacing w:line="276" w:lineRule="auto"/>
        <w:jc w:val="both"/>
        <w:rPr>
          <w:rFonts w:ascii="Arial" w:hAnsi="Arial" w:cs="Arial"/>
          <w:color w:val="000000"/>
          <w:lang w:val="en-US"/>
        </w:rPr>
      </w:pPr>
      <w:r w:rsidRPr="00411FC0">
        <w:rPr>
          <w:rFonts w:ascii="Arial" w:hAnsi="Arial" w:cs="Arial"/>
          <w:color w:val="000000"/>
          <w:lang w:val="en-US"/>
        </w:rPr>
        <w:t>During his studies, Maximilian gained experience in research as a student research assistant and interned at well-known international companies. His work experience includes an internship at a consultancy. Additionally, he gained valuable work experience in South America.</w:t>
      </w:r>
    </w:p>
    <w:p w14:paraId="723105DD" w14:textId="77777777" w:rsidR="00960E05" w:rsidRPr="00411FC0" w:rsidRDefault="00960E05" w:rsidP="00960E05">
      <w:pPr>
        <w:spacing w:line="276" w:lineRule="auto"/>
        <w:jc w:val="both"/>
        <w:rPr>
          <w:rFonts w:ascii="Arial" w:hAnsi="Arial" w:cs="Arial"/>
          <w:color w:val="000000"/>
          <w:lang w:val="en-US"/>
        </w:rPr>
      </w:pPr>
      <w:r w:rsidRPr="00411FC0">
        <w:rPr>
          <w:rFonts w:ascii="Arial" w:hAnsi="Arial" w:cs="Arial"/>
          <w:color w:val="000000"/>
          <w:lang w:val="en-US"/>
        </w:rPr>
        <w:t>Since September 2018, Maximilian has been a PhD candidate at the Chair of Quantitative Marketing and Consumer Analytics at the University of Mannheim. As such he is also following the Marketing Track in the structured PhD program offered by the Center of Doctoral Studies in Business at the University of Mannheim. </w:t>
      </w:r>
    </w:p>
    <w:p w14:paraId="5DBAEAEA" w14:textId="77777777" w:rsidR="00960E05" w:rsidRPr="00411FC0" w:rsidRDefault="00960E05" w:rsidP="00960E05">
      <w:pPr>
        <w:spacing w:line="276" w:lineRule="auto"/>
        <w:jc w:val="both"/>
        <w:rPr>
          <w:rFonts w:ascii="Arial" w:hAnsi="Arial" w:cs="Arial"/>
          <w:color w:val="000000"/>
          <w:lang w:val="en-US"/>
        </w:rPr>
      </w:pPr>
      <w:r w:rsidRPr="00411FC0">
        <w:rPr>
          <w:rFonts w:ascii="Arial" w:hAnsi="Arial" w:cs="Arial"/>
          <w:color w:val="000000"/>
          <w:lang w:val="en-US"/>
        </w:rPr>
        <w:t>His research focuses on digital marketing applications in the context of user-generated content. His primary research areas are social influence, behavior change and digital marketplaces (social commerce).</w:t>
      </w:r>
    </w:p>
    <w:p w14:paraId="6E664C91" w14:textId="77777777" w:rsidR="00BD37F9" w:rsidRPr="00411FC0" w:rsidRDefault="00BD37F9" w:rsidP="002D7D0A">
      <w:pPr>
        <w:spacing w:before="120" w:line="276" w:lineRule="auto"/>
        <w:jc w:val="both"/>
        <w:rPr>
          <w:rFonts w:ascii="Arial" w:hAnsi="Arial" w:cs="Arial"/>
          <w:color w:val="000000"/>
          <w:lang w:val="en-US"/>
        </w:rPr>
      </w:pPr>
    </w:p>
    <w:sectPr w:rsidR="00BD37F9" w:rsidRPr="00411FC0" w:rsidSect="001618DE">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D1F2" w14:textId="77777777" w:rsidR="005375D2" w:rsidRDefault="005375D2" w:rsidP="00AE36C4">
      <w:r>
        <w:separator/>
      </w:r>
    </w:p>
  </w:endnote>
  <w:endnote w:type="continuationSeparator" w:id="0">
    <w:p w14:paraId="26DA9CE3" w14:textId="77777777" w:rsidR="005375D2" w:rsidRDefault="005375D2" w:rsidP="00AE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8FE8" w14:textId="77777777" w:rsidR="005375D2" w:rsidRDefault="005375D2" w:rsidP="00AE36C4">
      <w:r>
        <w:separator/>
      </w:r>
    </w:p>
  </w:footnote>
  <w:footnote w:type="continuationSeparator" w:id="0">
    <w:p w14:paraId="725B9E3E" w14:textId="77777777" w:rsidR="005375D2" w:rsidRDefault="005375D2" w:rsidP="00AE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83D8" w14:textId="4F778579" w:rsidR="00AE36C4" w:rsidRDefault="00AE36C4" w:rsidP="00AE36C4">
    <w:pPr>
      <w:pStyle w:val="Kopfzeile"/>
      <w:jc w:val="right"/>
    </w:pPr>
    <w:r>
      <w:rPr>
        <w:b/>
        <w:bCs/>
        <w:noProof/>
        <w:color w:val="FFFFFF"/>
        <w:sz w:val="28"/>
        <w:szCs w:val="28"/>
        <w:lang w:val="en-US"/>
      </w:rPr>
      <w:drawing>
        <wp:inline distT="0" distB="0" distL="0" distR="0" wp14:anchorId="3748466E" wp14:editId="78FDC35B">
          <wp:extent cx="998891" cy="669781"/>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031991" cy="69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95E"/>
    <w:multiLevelType w:val="hybridMultilevel"/>
    <w:tmpl w:val="15A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F933D4"/>
    <w:multiLevelType w:val="hybridMultilevel"/>
    <w:tmpl w:val="FDC0359E"/>
    <w:lvl w:ilvl="0" w:tplc="A13AD642">
      <w:numFmt w:val="bullet"/>
      <w:lvlText w:val="-"/>
      <w:lvlJc w:val="left"/>
      <w:pPr>
        <w:ind w:left="4325" w:hanging="360"/>
      </w:pPr>
      <w:rPr>
        <w:rFonts w:ascii="Calibri" w:eastAsiaTheme="minorHAnsi" w:hAnsi="Calibri" w:cs="Calibri" w:hint="default"/>
      </w:rPr>
    </w:lvl>
    <w:lvl w:ilvl="1" w:tplc="04070003" w:tentative="1">
      <w:start w:val="1"/>
      <w:numFmt w:val="bullet"/>
      <w:lvlText w:val="o"/>
      <w:lvlJc w:val="left"/>
      <w:pPr>
        <w:ind w:left="5045" w:hanging="360"/>
      </w:pPr>
      <w:rPr>
        <w:rFonts w:ascii="Courier New" w:hAnsi="Courier New" w:cs="Courier New" w:hint="default"/>
      </w:rPr>
    </w:lvl>
    <w:lvl w:ilvl="2" w:tplc="04070005" w:tentative="1">
      <w:start w:val="1"/>
      <w:numFmt w:val="bullet"/>
      <w:lvlText w:val=""/>
      <w:lvlJc w:val="left"/>
      <w:pPr>
        <w:ind w:left="5765" w:hanging="360"/>
      </w:pPr>
      <w:rPr>
        <w:rFonts w:ascii="Wingdings" w:hAnsi="Wingdings" w:hint="default"/>
      </w:rPr>
    </w:lvl>
    <w:lvl w:ilvl="3" w:tplc="04070001" w:tentative="1">
      <w:start w:val="1"/>
      <w:numFmt w:val="bullet"/>
      <w:lvlText w:val=""/>
      <w:lvlJc w:val="left"/>
      <w:pPr>
        <w:ind w:left="6485" w:hanging="360"/>
      </w:pPr>
      <w:rPr>
        <w:rFonts w:ascii="Symbol" w:hAnsi="Symbol" w:hint="default"/>
      </w:rPr>
    </w:lvl>
    <w:lvl w:ilvl="4" w:tplc="04070003" w:tentative="1">
      <w:start w:val="1"/>
      <w:numFmt w:val="bullet"/>
      <w:lvlText w:val="o"/>
      <w:lvlJc w:val="left"/>
      <w:pPr>
        <w:ind w:left="7205" w:hanging="360"/>
      </w:pPr>
      <w:rPr>
        <w:rFonts w:ascii="Courier New" w:hAnsi="Courier New" w:cs="Courier New" w:hint="default"/>
      </w:rPr>
    </w:lvl>
    <w:lvl w:ilvl="5" w:tplc="04070005" w:tentative="1">
      <w:start w:val="1"/>
      <w:numFmt w:val="bullet"/>
      <w:lvlText w:val=""/>
      <w:lvlJc w:val="left"/>
      <w:pPr>
        <w:ind w:left="7925" w:hanging="360"/>
      </w:pPr>
      <w:rPr>
        <w:rFonts w:ascii="Wingdings" w:hAnsi="Wingdings" w:hint="default"/>
      </w:rPr>
    </w:lvl>
    <w:lvl w:ilvl="6" w:tplc="04070001" w:tentative="1">
      <w:start w:val="1"/>
      <w:numFmt w:val="bullet"/>
      <w:lvlText w:val=""/>
      <w:lvlJc w:val="left"/>
      <w:pPr>
        <w:ind w:left="8645" w:hanging="360"/>
      </w:pPr>
      <w:rPr>
        <w:rFonts w:ascii="Symbol" w:hAnsi="Symbol" w:hint="default"/>
      </w:rPr>
    </w:lvl>
    <w:lvl w:ilvl="7" w:tplc="04070003" w:tentative="1">
      <w:start w:val="1"/>
      <w:numFmt w:val="bullet"/>
      <w:lvlText w:val="o"/>
      <w:lvlJc w:val="left"/>
      <w:pPr>
        <w:ind w:left="9365" w:hanging="360"/>
      </w:pPr>
      <w:rPr>
        <w:rFonts w:ascii="Courier New" w:hAnsi="Courier New" w:cs="Courier New" w:hint="default"/>
      </w:rPr>
    </w:lvl>
    <w:lvl w:ilvl="8" w:tplc="04070005" w:tentative="1">
      <w:start w:val="1"/>
      <w:numFmt w:val="bullet"/>
      <w:lvlText w:val=""/>
      <w:lvlJc w:val="left"/>
      <w:pPr>
        <w:ind w:left="10085" w:hanging="360"/>
      </w:pPr>
      <w:rPr>
        <w:rFonts w:ascii="Wingdings" w:hAnsi="Wingdings" w:hint="default"/>
      </w:rPr>
    </w:lvl>
  </w:abstractNum>
  <w:abstractNum w:abstractNumId="2" w15:restartNumberingAfterBreak="0">
    <w:nsid w:val="14163D5A"/>
    <w:multiLevelType w:val="hybridMultilevel"/>
    <w:tmpl w:val="E0ACA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05752C"/>
    <w:multiLevelType w:val="hybridMultilevel"/>
    <w:tmpl w:val="BADE6E1A"/>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CD0215D"/>
    <w:multiLevelType w:val="hybridMultilevel"/>
    <w:tmpl w:val="49103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7A0C43"/>
    <w:multiLevelType w:val="hybridMultilevel"/>
    <w:tmpl w:val="5332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905574"/>
    <w:multiLevelType w:val="hybridMultilevel"/>
    <w:tmpl w:val="25885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4D2913"/>
    <w:multiLevelType w:val="multilevel"/>
    <w:tmpl w:val="D0D64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F80C25"/>
    <w:multiLevelType w:val="hybridMultilevel"/>
    <w:tmpl w:val="22021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9D2AED"/>
    <w:multiLevelType w:val="hybridMultilevel"/>
    <w:tmpl w:val="EC122F98"/>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2D4D97"/>
    <w:multiLevelType w:val="hybridMultilevel"/>
    <w:tmpl w:val="AA1C6E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953437"/>
    <w:multiLevelType w:val="hybridMultilevel"/>
    <w:tmpl w:val="A4D4E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E84BCD"/>
    <w:multiLevelType w:val="hybridMultilevel"/>
    <w:tmpl w:val="5D9EE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701B37"/>
    <w:multiLevelType w:val="multilevel"/>
    <w:tmpl w:val="A87A0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01EB1"/>
    <w:multiLevelType w:val="hybridMultilevel"/>
    <w:tmpl w:val="42449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4C3700"/>
    <w:multiLevelType w:val="hybridMultilevel"/>
    <w:tmpl w:val="85F81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8A6B22"/>
    <w:multiLevelType w:val="hybridMultilevel"/>
    <w:tmpl w:val="F094F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2A4524A"/>
    <w:multiLevelType w:val="hybridMultilevel"/>
    <w:tmpl w:val="67349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FC51D4"/>
    <w:multiLevelType w:val="hybridMultilevel"/>
    <w:tmpl w:val="CE588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ED65A3"/>
    <w:multiLevelType w:val="hybridMultilevel"/>
    <w:tmpl w:val="CA162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A71AD8"/>
    <w:multiLevelType w:val="hybridMultilevel"/>
    <w:tmpl w:val="91FE6BBE"/>
    <w:lvl w:ilvl="0" w:tplc="604A6392">
      <w:numFmt w:val="bullet"/>
      <w:lvlText w:val="-"/>
      <w:lvlJc w:val="left"/>
      <w:pPr>
        <w:ind w:left="720" w:hanging="360"/>
      </w:pPr>
      <w:rPr>
        <w:rFonts w:ascii="Arial" w:eastAsia="MS Mincho"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283000319">
    <w:abstractNumId w:val="20"/>
  </w:num>
  <w:num w:numId="2" w16cid:durableId="1842314854">
    <w:abstractNumId w:val="16"/>
  </w:num>
  <w:num w:numId="3" w16cid:durableId="1203395452">
    <w:abstractNumId w:val="3"/>
  </w:num>
  <w:num w:numId="4" w16cid:durableId="790395931">
    <w:abstractNumId w:val="18"/>
  </w:num>
  <w:num w:numId="5" w16cid:durableId="2120753930">
    <w:abstractNumId w:val="15"/>
  </w:num>
  <w:num w:numId="6" w16cid:durableId="1098675764">
    <w:abstractNumId w:val="0"/>
  </w:num>
  <w:num w:numId="7" w16cid:durableId="921111697">
    <w:abstractNumId w:val="12"/>
  </w:num>
  <w:num w:numId="8" w16cid:durableId="526941629">
    <w:abstractNumId w:val="2"/>
  </w:num>
  <w:num w:numId="9" w16cid:durableId="1682314441">
    <w:abstractNumId w:val="6"/>
  </w:num>
  <w:num w:numId="10" w16cid:durableId="551620287">
    <w:abstractNumId w:val="13"/>
  </w:num>
  <w:num w:numId="11" w16cid:durableId="430125400">
    <w:abstractNumId w:val="9"/>
  </w:num>
  <w:num w:numId="12" w16cid:durableId="855848961">
    <w:abstractNumId w:val="10"/>
  </w:num>
  <w:num w:numId="13" w16cid:durableId="1793591048">
    <w:abstractNumId w:val="7"/>
  </w:num>
  <w:num w:numId="14" w16cid:durableId="1837913611">
    <w:abstractNumId w:val="8"/>
  </w:num>
  <w:num w:numId="15" w16cid:durableId="358170056">
    <w:abstractNumId w:val="17"/>
  </w:num>
  <w:num w:numId="16" w16cid:durableId="2114519761">
    <w:abstractNumId w:val="11"/>
  </w:num>
  <w:num w:numId="17" w16cid:durableId="1181314836">
    <w:abstractNumId w:val="5"/>
  </w:num>
  <w:num w:numId="18" w16cid:durableId="115637486">
    <w:abstractNumId w:val="4"/>
  </w:num>
  <w:num w:numId="19" w16cid:durableId="1957515114">
    <w:abstractNumId w:val="14"/>
  </w:num>
  <w:num w:numId="20" w16cid:durableId="1204251591">
    <w:abstractNumId w:val="19"/>
  </w:num>
  <w:num w:numId="21" w16cid:durableId="184975620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F"/>
    <w:rsid w:val="0000323B"/>
    <w:rsid w:val="0001509E"/>
    <w:rsid w:val="0002144F"/>
    <w:rsid w:val="000315F0"/>
    <w:rsid w:val="00032D70"/>
    <w:rsid w:val="00033ADC"/>
    <w:rsid w:val="00050B66"/>
    <w:rsid w:val="00066751"/>
    <w:rsid w:val="000678E4"/>
    <w:rsid w:val="000706B1"/>
    <w:rsid w:val="00074E56"/>
    <w:rsid w:val="000836CE"/>
    <w:rsid w:val="000850C0"/>
    <w:rsid w:val="000B21D7"/>
    <w:rsid w:val="000C50EC"/>
    <w:rsid w:val="000C712E"/>
    <w:rsid w:val="000D25A5"/>
    <w:rsid w:val="000D3F5C"/>
    <w:rsid w:val="000E7E73"/>
    <w:rsid w:val="00102908"/>
    <w:rsid w:val="001070F6"/>
    <w:rsid w:val="00110E3D"/>
    <w:rsid w:val="00143949"/>
    <w:rsid w:val="00145A65"/>
    <w:rsid w:val="00150525"/>
    <w:rsid w:val="00150837"/>
    <w:rsid w:val="00155878"/>
    <w:rsid w:val="001618DE"/>
    <w:rsid w:val="00167DF9"/>
    <w:rsid w:val="001703B8"/>
    <w:rsid w:val="00186C8E"/>
    <w:rsid w:val="00192F79"/>
    <w:rsid w:val="001A6A94"/>
    <w:rsid w:val="001A7355"/>
    <w:rsid w:val="001D0CD2"/>
    <w:rsid w:val="001D1559"/>
    <w:rsid w:val="001D1E5E"/>
    <w:rsid w:val="001D535D"/>
    <w:rsid w:val="001E58E6"/>
    <w:rsid w:val="001F592B"/>
    <w:rsid w:val="001F59F4"/>
    <w:rsid w:val="001F72C8"/>
    <w:rsid w:val="00251EC0"/>
    <w:rsid w:val="002702AE"/>
    <w:rsid w:val="00277CCA"/>
    <w:rsid w:val="002805BE"/>
    <w:rsid w:val="0028565F"/>
    <w:rsid w:val="00294213"/>
    <w:rsid w:val="002B6046"/>
    <w:rsid w:val="002C4E0A"/>
    <w:rsid w:val="002C51FD"/>
    <w:rsid w:val="002D3F53"/>
    <w:rsid w:val="002D78D8"/>
    <w:rsid w:val="002D7D0A"/>
    <w:rsid w:val="002F1C55"/>
    <w:rsid w:val="002F1FBE"/>
    <w:rsid w:val="002F42E9"/>
    <w:rsid w:val="002F6956"/>
    <w:rsid w:val="002F6D90"/>
    <w:rsid w:val="003338ED"/>
    <w:rsid w:val="00335401"/>
    <w:rsid w:val="00337FF5"/>
    <w:rsid w:val="0034587A"/>
    <w:rsid w:val="00352A15"/>
    <w:rsid w:val="00363191"/>
    <w:rsid w:val="003632C9"/>
    <w:rsid w:val="003650D0"/>
    <w:rsid w:val="003655C2"/>
    <w:rsid w:val="003738E6"/>
    <w:rsid w:val="00376DEB"/>
    <w:rsid w:val="003776DF"/>
    <w:rsid w:val="00381A12"/>
    <w:rsid w:val="00381F60"/>
    <w:rsid w:val="003874A8"/>
    <w:rsid w:val="00393E1A"/>
    <w:rsid w:val="003A1091"/>
    <w:rsid w:val="003B39AE"/>
    <w:rsid w:val="003C336B"/>
    <w:rsid w:val="003C607B"/>
    <w:rsid w:val="003D6FE8"/>
    <w:rsid w:val="00401122"/>
    <w:rsid w:val="0040312F"/>
    <w:rsid w:val="00406193"/>
    <w:rsid w:val="00407C69"/>
    <w:rsid w:val="00411FC0"/>
    <w:rsid w:val="00434574"/>
    <w:rsid w:val="004520A9"/>
    <w:rsid w:val="00455ADF"/>
    <w:rsid w:val="00461250"/>
    <w:rsid w:val="00476D6D"/>
    <w:rsid w:val="004A01A2"/>
    <w:rsid w:val="004A4197"/>
    <w:rsid w:val="004C6A89"/>
    <w:rsid w:val="004D0D5F"/>
    <w:rsid w:val="004D151B"/>
    <w:rsid w:val="004D25D2"/>
    <w:rsid w:val="004D34B9"/>
    <w:rsid w:val="004E6AC5"/>
    <w:rsid w:val="004F5029"/>
    <w:rsid w:val="005021B9"/>
    <w:rsid w:val="005224D2"/>
    <w:rsid w:val="00522577"/>
    <w:rsid w:val="005375D2"/>
    <w:rsid w:val="00541CB9"/>
    <w:rsid w:val="00580047"/>
    <w:rsid w:val="005A0A41"/>
    <w:rsid w:val="005A75F5"/>
    <w:rsid w:val="005D641C"/>
    <w:rsid w:val="005D74A9"/>
    <w:rsid w:val="005E2303"/>
    <w:rsid w:val="005F24BA"/>
    <w:rsid w:val="005F4045"/>
    <w:rsid w:val="005F544B"/>
    <w:rsid w:val="00605FF5"/>
    <w:rsid w:val="0061197E"/>
    <w:rsid w:val="00616E68"/>
    <w:rsid w:val="00621FBB"/>
    <w:rsid w:val="006226C5"/>
    <w:rsid w:val="006349DE"/>
    <w:rsid w:val="00644F2A"/>
    <w:rsid w:val="00652A20"/>
    <w:rsid w:val="006B1314"/>
    <w:rsid w:val="006B4580"/>
    <w:rsid w:val="006B4B51"/>
    <w:rsid w:val="006B4DCC"/>
    <w:rsid w:val="006E272A"/>
    <w:rsid w:val="006E333C"/>
    <w:rsid w:val="006E464F"/>
    <w:rsid w:val="006F03AA"/>
    <w:rsid w:val="007044F1"/>
    <w:rsid w:val="00730BCF"/>
    <w:rsid w:val="007326DB"/>
    <w:rsid w:val="007516A2"/>
    <w:rsid w:val="0075310B"/>
    <w:rsid w:val="0075385D"/>
    <w:rsid w:val="0077264E"/>
    <w:rsid w:val="00775E96"/>
    <w:rsid w:val="00792C14"/>
    <w:rsid w:val="00792F0E"/>
    <w:rsid w:val="007A11B9"/>
    <w:rsid w:val="007B2A65"/>
    <w:rsid w:val="007B3805"/>
    <w:rsid w:val="007D696E"/>
    <w:rsid w:val="007E77DF"/>
    <w:rsid w:val="007F02B5"/>
    <w:rsid w:val="007F2F52"/>
    <w:rsid w:val="0080652D"/>
    <w:rsid w:val="00807061"/>
    <w:rsid w:val="00813B89"/>
    <w:rsid w:val="00827FF6"/>
    <w:rsid w:val="00832BE1"/>
    <w:rsid w:val="008338E3"/>
    <w:rsid w:val="008355B6"/>
    <w:rsid w:val="00840349"/>
    <w:rsid w:val="008514B0"/>
    <w:rsid w:val="00857F1F"/>
    <w:rsid w:val="008620B1"/>
    <w:rsid w:val="008718E2"/>
    <w:rsid w:val="00871F1E"/>
    <w:rsid w:val="008967DF"/>
    <w:rsid w:val="008B4B1A"/>
    <w:rsid w:val="008C173F"/>
    <w:rsid w:val="008C2B64"/>
    <w:rsid w:val="008C3F47"/>
    <w:rsid w:val="008D51A9"/>
    <w:rsid w:val="008D6EDE"/>
    <w:rsid w:val="008E0196"/>
    <w:rsid w:val="008E32F2"/>
    <w:rsid w:val="008F2C57"/>
    <w:rsid w:val="008F6CEA"/>
    <w:rsid w:val="00911490"/>
    <w:rsid w:val="00921ED5"/>
    <w:rsid w:val="00950E37"/>
    <w:rsid w:val="00960E05"/>
    <w:rsid w:val="00960E33"/>
    <w:rsid w:val="009703F7"/>
    <w:rsid w:val="00971E9A"/>
    <w:rsid w:val="00975F33"/>
    <w:rsid w:val="009864E2"/>
    <w:rsid w:val="00992568"/>
    <w:rsid w:val="009A5A03"/>
    <w:rsid w:val="009B3F24"/>
    <w:rsid w:val="009B7724"/>
    <w:rsid w:val="009D21B4"/>
    <w:rsid w:val="009D6B57"/>
    <w:rsid w:val="009E37B8"/>
    <w:rsid w:val="009E7AF7"/>
    <w:rsid w:val="00A079B4"/>
    <w:rsid w:val="00A1053D"/>
    <w:rsid w:val="00A22225"/>
    <w:rsid w:val="00A4433A"/>
    <w:rsid w:val="00A53013"/>
    <w:rsid w:val="00A57D8B"/>
    <w:rsid w:val="00A63F0B"/>
    <w:rsid w:val="00A76BAE"/>
    <w:rsid w:val="00A777B1"/>
    <w:rsid w:val="00A839F9"/>
    <w:rsid w:val="00A86EDD"/>
    <w:rsid w:val="00A93D61"/>
    <w:rsid w:val="00AA09FD"/>
    <w:rsid w:val="00AA5A41"/>
    <w:rsid w:val="00AA729D"/>
    <w:rsid w:val="00AB0C80"/>
    <w:rsid w:val="00AB5C8A"/>
    <w:rsid w:val="00AC2091"/>
    <w:rsid w:val="00AC6E1E"/>
    <w:rsid w:val="00AC7267"/>
    <w:rsid w:val="00AD0AB4"/>
    <w:rsid w:val="00AE36C4"/>
    <w:rsid w:val="00B16E47"/>
    <w:rsid w:val="00B23729"/>
    <w:rsid w:val="00B36809"/>
    <w:rsid w:val="00B8545B"/>
    <w:rsid w:val="00BD3356"/>
    <w:rsid w:val="00BD37F9"/>
    <w:rsid w:val="00BD3C5A"/>
    <w:rsid w:val="00BE416A"/>
    <w:rsid w:val="00BE452E"/>
    <w:rsid w:val="00BE6FBA"/>
    <w:rsid w:val="00BF0D49"/>
    <w:rsid w:val="00BF4E49"/>
    <w:rsid w:val="00BF7B44"/>
    <w:rsid w:val="00C1214F"/>
    <w:rsid w:val="00C14C46"/>
    <w:rsid w:val="00C15583"/>
    <w:rsid w:val="00C15ADC"/>
    <w:rsid w:val="00C27FF3"/>
    <w:rsid w:val="00C33226"/>
    <w:rsid w:val="00C5027A"/>
    <w:rsid w:val="00C5266D"/>
    <w:rsid w:val="00C65941"/>
    <w:rsid w:val="00C754CA"/>
    <w:rsid w:val="00C96C04"/>
    <w:rsid w:val="00CB70E9"/>
    <w:rsid w:val="00CC2EC0"/>
    <w:rsid w:val="00CC66B8"/>
    <w:rsid w:val="00CD0C1B"/>
    <w:rsid w:val="00CD11AD"/>
    <w:rsid w:val="00CD25A3"/>
    <w:rsid w:val="00CF4D11"/>
    <w:rsid w:val="00D150AE"/>
    <w:rsid w:val="00D339EA"/>
    <w:rsid w:val="00D34347"/>
    <w:rsid w:val="00D40599"/>
    <w:rsid w:val="00D47E47"/>
    <w:rsid w:val="00D65A1A"/>
    <w:rsid w:val="00D76B87"/>
    <w:rsid w:val="00DC5355"/>
    <w:rsid w:val="00DD1A3E"/>
    <w:rsid w:val="00DE6150"/>
    <w:rsid w:val="00E123E6"/>
    <w:rsid w:val="00E17807"/>
    <w:rsid w:val="00E309B4"/>
    <w:rsid w:val="00E349D2"/>
    <w:rsid w:val="00E35597"/>
    <w:rsid w:val="00E355EB"/>
    <w:rsid w:val="00E40A7C"/>
    <w:rsid w:val="00E4257B"/>
    <w:rsid w:val="00E47B83"/>
    <w:rsid w:val="00E5474D"/>
    <w:rsid w:val="00E728C2"/>
    <w:rsid w:val="00E87055"/>
    <w:rsid w:val="00E90F2B"/>
    <w:rsid w:val="00E92A40"/>
    <w:rsid w:val="00EB24EE"/>
    <w:rsid w:val="00EC1D74"/>
    <w:rsid w:val="00ED7093"/>
    <w:rsid w:val="00EE3C50"/>
    <w:rsid w:val="00F0667F"/>
    <w:rsid w:val="00F11AC7"/>
    <w:rsid w:val="00F307DA"/>
    <w:rsid w:val="00F45070"/>
    <w:rsid w:val="00F51D38"/>
    <w:rsid w:val="00F82B1C"/>
    <w:rsid w:val="00F96405"/>
    <w:rsid w:val="00FB04A1"/>
    <w:rsid w:val="00FC3A3D"/>
    <w:rsid w:val="00FD120E"/>
    <w:rsid w:val="00FD46E0"/>
    <w:rsid w:val="00FD47D1"/>
    <w:rsid w:val="00FE1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23B7A"/>
  <w14:defaultImageDpi w14:val="300"/>
  <w15:chartTrackingRefBased/>
  <w15:docId w15:val="{8AB429D6-E43E-C740-88CC-D0D57CAF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1091"/>
    <w:rPr>
      <w:sz w:val="24"/>
      <w:szCs w:val="24"/>
      <w:lang w:val="de-CH"/>
    </w:rPr>
  </w:style>
  <w:style w:type="paragraph" w:styleId="berschrift1">
    <w:name w:val="heading 1"/>
    <w:basedOn w:val="Standard"/>
    <w:link w:val="berschrift1Zchn"/>
    <w:uiPriority w:val="9"/>
    <w:qFormat/>
    <w:rsid w:val="006E464F"/>
    <w:pPr>
      <w:spacing w:before="100" w:beforeAutospacing="1" w:after="100" w:afterAutospacing="1"/>
      <w:outlineLvl w:val="0"/>
    </w:pPr>
    <w:rPr>
      <w:b/>
      <w:bCs/>
      <w:kern w:val="36"/>
      <w:sz w:val="48"/>
      <w:szCs w:val="48"/>
    </w:rPr>
  </w:style>
  <w:style w:type="paragraph" w:styleId="berschrift4">
    <w:name w:val="heading 4"/>
    <w:basedOn w:val="Standard"/>
    <w:next w:val="Standard"/>
    <w:link w:val="berschrift4Zchn"/>
    <w:uiPriority w:val="9"/>
    <w:semiHidden/>
    <w:unhideWhenUsed/>
    <w:qFormat/>
    <w:rsid w:val="00605FF5"/>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rbigeListe-Akzent11">
    <w:name w:val="Farbige Liste - Akzent 11"/>
    <w:basedOn w:val="Standard"/>
    <w:uiPriority w:val="34"/>
    <w:qFormat/>
    <w:pPr>
      <w:ind w:left="720"/>
      <w:contextualSpacing/>
    </w:pPr>
  </w:style>
  <w:style w:type="paragraph" w:customStyle="1" w:styleId="Titel1">
    <w:name w:val="Titel1"/>
    <w:basedOn w:val="Standard"/>
    <w:pPr>
      <w:shd w:val="clear" w:color="auto" w:fill="43729E"/>
      <w:spacing w:before="100" w:beforeAutospacing="1" w:after="100" w:afterAutospacing="1"/>
      <w:jc w:val="center"/>
    </w:pPr>
    <w:rPr>
      <w:b/>
      <w:bCs/>
      <w:color w:val="FFFFFF"/>
      <w:sz w:val="28"/>
      <w:szCs w:val="28"/>
    </w:rPr>
  </w:style>
  <w:style w:type="paragraph" w:customStyle="1" w:styleId="part">
    <w:name w:val="part"/>
    <w:basedOn w:val="Standard"/>
    <w:pPr>
      <w:spacing w:before="100" w:beforeAutospacing="1" w:after="100" w:afterAutospacing="1"/>
    </w:pPr>
  </w:style>
  <w:style w:type="paragraph" w:customStyle="1" w:styleId="partheader">
    <w:name w:val="partheader"/>
    <w:basedOn w:val="Standard"/>
    <w:pPr>
      <w:shd w:val="clear" w:color="auto" w:fill="43729E"/>
      <w:spacing w:before="100" w:beforeAutospacing="1" w:after="100" w:afterAutospacing="1"/>
    </w:pPr>
    <w:rPr>
      <w:b/>
      <w:bCs/>
      <w:color w:val="FFFFFF"/>
    </w:rPr>
  </w:style>
  <w:style w:type="paragraph" w:customStyle="1" w:styleId="parttext">
    <w:name w:val="parttext"/>
    <w:basedOn w:val="Standard"/>
    <w:pPr>
      <w:spacing w:before="100" w:beforeAutospacing="1" w:after="100" w:afterAutospacing="1"/>
      <w:jc w:val="both"/>
    </w:pPr>
  </w:style>
  <w:style w:type="character" w:styleId="Hervorhebung">
    <w:name w:val="Emphasis"/>
    <w:uiPriority w:val="20"/>
    <w:qFormat/>
    <w:rPr>
      <w:i/>
      <w:iCs/>
    </w:rPr>
  </w:style>
  <w:style w:type="paragraph" w:styleId="Sprechblasentext">
    <w:name w:val="Balloon Text"/>
    <w:basedOn w:val="Standard"/>
    <w:link w:val="SprechblasentextZchn"/>
    <w:uiPriority w:val="99"/>
    <w:semiHidden/>
    <w:unhideWhenUsed/>
    <w:rsid w:val="00277CCA"/>
    <w:rPr>
      <w:rFonts w:ascii="Segoe UI" w:hAnsi="Segoe UI" w:cs="Segoe UI"/>
      <w:sz w:val="18"/>
      <w:szCs w:val="18"/>
    </w:rPr>
  </w:style>
  <w:style w:type="character" w:customStyle="1" w:styleId="SprechblasentextZchn">
    <w:name w:val="Sprechblasentext Zchn"/>
    <w:link w:val="Sprechblasentext"/>
    <w:uiPriority w:val="99"/>
    <w:semiHidden/>
    <w:rsid w:val="00277CCA"/>
    <w:rPr>
      <w:rFonts w:ascii="Segoe UI" w:eastAsia="MS Mincho" w:hAnsi="Segoe UI" w:cs="Segoe UI"/>
      <w:sz w:val="18"/>
      <w:szCs w:val="18"/>
    </w:rPr>
  </w:style>
  <w:style w:type="character" w:styleId="Hyperlink">
    <w:name w:val="Hyperlink"/>
    <w:uiPriority w:val="99"/>
    <w:unhideWhenUsed/>
    <w:rsid w:val="008C173F"/>
    <w:rPr>
      <w:color w:val="0563C1"/>
      <w:u w:val="single"/>
    </w:rPr>
  </w:style>
  <w:style w:type="character" w:styleId="NichtaufgelsteErwhnung">
    <w:name w:val="Unresolved Mention"/>
    <w:uiPriority w:val="99"/>
    <w:semiHidden/>
    <w:unhideWhenUsed/>
    <w:rsid w:val="008C173F"/>
    <w:rPr>
      <w:color w:val="605E5C"/>
      <w:shd w:val="clear" w:color="auto" w:fill="E1DFDD"/>
    </w:rPr>
  </w:style>
  <w:style w:type="character" w:customStyle="1" w:styleId="apple-converted-space">
    <w:name w:val="apple-converted-space"/>
    <w:rsid w:val="006E464F"/>
  </w:style>
  <w:style w:type="character" w:customStyle="1" w:styleId="berschrift1Zchn">
    <w:name w:val="Überschrift 1 Zchn"/>
    <w:link w:val="berschrift1"/>
    <w:uiPriority w:val="9"/>
    <w:rsid w:val="006E464F"/>
    <w:rPr>
      <w:b/>
      <w:bCs/>
      <w:kern w:val="36"/>
      <w:sz w:val="48"/>
      <w:szCs w:val="48"/>
    </w:rPr>
  </w:style>
  <w:style w:type="character" w:customStyle="1" w:styleId="fn">
    <w:name w:val="fn"/>
    <w:rsid w:val="006E464F"/>
  </w:style>
  <w:style w:type="character" w:customStyle="1" w:styleId="Untertitel1">
    <w:name w:val="Untertitel1"/>
    <w:rsid w:val="006E464F"/>
  </w:style>
  <w:style w:type="character" w:customStyle="1" w:styleId="lt-line-clampraw-line">
    <w:name w:val="lt-line-clamp__raw-line"/>
    <w:rsid w:val="003A1091"/>
  </w:style>
  <w:style w:type="character" w:styleId="Kommentarzeichen">
    <w:name w:val="annotation reference"/>
    <w:uiPriority w:val="99"/>
    <w:semiHidden/>
    <w:unhideWhenUsed/>
    <w:rsid w:val="006349DE"/>
    <w:rPr>
      <w:sz w:val="16"/>
      <w:szCs w:val="16"/>
    </w:rPr>
  </w:style>
  <w:style w:type="paragraph" w:styleId="Kommentartext">
    <w:name w:val="annotation text"/>
    <w:basedOn w:val="Standard"/>
    <w:link w:val="KommentartextZchn"/>
    <w:uiPriority w:val="99"/>
    <w:semiHidden/>
    <w:unhideWhenUsed/>
    <w:rsid w:val="006349DE"/>
    <w:rPr>
      <w:sz w:val="20"/>
      <w:szCs w:val="20"/>
    </w:rPr>
  </w:style>
  <w:style w:type="character" w:customStyle="1" w:styleId="KommentartextZchn">
    <w:name w:val="Kommentartext Zchn"/>
    <w:link w:val="Kommentartext"/>
    <w:uiPriority w:val="99"/>
    <w:semiHidden/>
    <w:rsid w:val="006349DE"/>
    <w:rPr>
      <w:lang w:val="de-CH"/>
    </w:rPr>
  </w:style>
  <w:style w:type="paragraph" w:styleId="Kommentarthema">
    <w:name w:val="annotation subject"/>
    <w:basedOn w:val="Kommentartext"/>
    <w:next w:val="Kommentartext"/>
    <w:link w:val="KommentarthemaZchn"/>
    <w:uiPriority w:val="99"/>
    <w:semiHidden/>
    <w:unhideWhenUsed/>
    <w:rsid w:val="006349DE"/>
    <w:rPr>
      <w:b/>
      <w:bCs/>
    </w:rPr>
  </w:style>
  <w:style w:type="character" w:customStyle="1" w:styleId="KommentarthemaZchn">
    <w:name w:val="Kommentarthema Zchn"/>
    <w:link w:val="Kommentarthema"/>
    <w:uiPriority w:val="99"/>
    <w:semiHidden/>
    <w:rsid w:val="006349DE"/>
    <w:rPr>
      <w:b/>
      <w:bCs/>
      <w:lang w:val="de-CH"/>
    </w:rPr>
  </w:style>
  <w:style w:type="paragraph" w:styleId="StandardWeb">
    <w:name w:val="Normal (Web)"/>
    <w:basedOn w:val="Standard"/>
    <w:uiPriority w:val="99"/>
    <w:unhideWhenUsed/>
    <w:rsid w:val="006226C5"/>
    <w:pPr>
      <w:spacing w:before="100" w:beforeAutospacing="1" w:after="100" w:afterAutospacing="1"/>
    </w:pPr>
  </w:style>
  <w:style w:type="paragraph" w:styleId="Listenabsatz">
    <w:name w:val="List Paragraph"/>
    <w:basedOn w:val="Standard"/>
    <w:uiPriority w:val="72"/>
    <w:qFormat/>
    <w:rsid w:val="00363191"/>
    <w:pPr>
      <w:ind w:left="708"/>
    </w:pPr>
  </w:style>
  <w:style w:type="paragraph" w:customStyle="1" w:styleId="text">
    <w:name w:val="text"/>
    <w:basedOn w:val="Standard"/>
    <w:rsid w:val="00D339EA"/>
    <w:pPr>
      <w:spacing w:before="100" w:beforeAutospacing="1" w:after="100" w:afterAutospacing="1"/>
    </w:pPr>
    <w:rPr>
      <w:lang w:val="de-DE"/>
    </w:rPr>
  </w:style>
  <w:style w:type="character" w:customStyle="1" w:styleId="berschrift4Zchn">
    <w:name w:val="Überschrift 4 Zchn"/>
    <w:link w:val="berschrift4"/>
    <w:uiPriority w:val="9"/>
    <w:semiHidden/>
    <w:rsid w:val="00605FF5"/>
    <w:rPr>
      <w:rFonts w:ascii="Calibri" w:eastAsia="Times New Roman" w:hAnsi="Calibri" w:cs="Times New Roman"/>
      <w:b/>
      <w:bCs/>
      <w:sz w:val="28"/>
      <w:szCs w:val="28"/>
      <w:lang w:val="de-CH"/>
    </w:rPr>
  </w:style>
  <w:style w:type="paragraph" w:styleId="Kopfzeile">
    <w:name w:val="header"/>
    <w:basedOn w:val="Standard"/>
    <w:link w:val="KopfzeileZchn"/>
    <w:uiPriority w:val="99"/>
    <w:unhideWhenUsed/>
    <w:rsid w:val="00AE36C4"/>
    <w:pPr>
      <w:tabs>
        <w:tab w:val="center" w:pos="4536"/>
        <w:tab w:val="right" w:pos="9072"/>
      </w:tabs>
    </w:pPr>
  </w:style>
  <w:style w:type="character" w:customStyle="1" w:styleId="KopfzeileZchn">
    <w:name w:val="Kopfzeile Zchn"/>
    <w:basedOn w:val="Absatz-Standardschriftart"/>
    <w:link w:val="Kopfzeile"/>
    <w:uiPriority w:val="99"/>
    <w:rsid w:val="00AE36C4"/>
    <w:rPr>
      <w:sz w:val="24"/>
      <w:szCs w:val="24"/>
      <w:lang w:val="de-CH"/>
    </w:rPr>
  </w:style>
  <w:style w:type="paragraph" w:styleId="Fuzeile">
    <w:name w:val="footer"/>
    <w:basedOn w:val="Standard"/>
    <w:link w:val="FuzeileZchn"/>
    <w:uiPriority w:val="99"/>
    <w:unhideWhenUsed/>
    <w:rsid w:val="00AE36C4"/>
    <w:pPr>
      <w:tabs>
        <w:tab w:val="center" w:pos="4536"/>
        <w:tab w:val="right" w:pos="9072"/>
      </w:tabs>
    </w:pPr>
  </w:style>
  <w:style w:type="character" w:customStyle="1" w:styleId="FuzeileZchn">
    <w:name w:val="Fußzeile Zchn"/>
    <w:basedOn w:val="Absatz-Standardschriftart"/>
    <w:link w:val="Fuzeile"/>
    <w:uiPriority w:val="99"/>
    <w:rsid w:val="00AE36C4"/>
    <w:rPr>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111">
      <w:marLeft w:val="0"/>
      <w:marRight w:val="0"/>
      <w:marTop w:val="0"/>
      <w:marBottom w:val="0"/>
      <w:divBdr>
        <w:top w:val="none" w:sz="0" w:space="0" w:color="auto"/>
        <w:left w:val="none" w:sz="0" w:space="0" w:color="auto"/>
        <w:bottom w:val="none" w:sz="0" w:space="0" w:color="auto"/>
        <w:right w:val="none" w:sz="0" w:space="0" w:color="auto"/>
      </w:divBdr>
      <w:divsChild>
        <w:div w:id="174537546">
          <w:marLeft w:val="0"/>
          <w:marRight w:val="0"/>
          <w:marTop w:val="0"/>
          <w:marBottom w:val="0"/>
          <w:divBdr>
            <w:top w:val="none" w:sz="0" w:space="0" w:color="auto"/>
            <w:left w:val="none" w:sz="0" w:space="0" w:color="auto"/>
            <w:bottom w:val="none" w:sz="0" w:space="0" w:color="auto"/>
            <w:right w:val="none" w:sz="0" w:space="0" w:color="auto"/>
          </w:divBdr>
        </w:div>
        <w:div w:id="199904556">
          <w:marLeft w:val="0"/>
          <w:marRight w:val="0"/>
          <w:marTop w:val="0"/>
          <w:marBottom w:val="0"/>
          <w:divBdr>
            <w:top w:val="none" w:sz="0" w:space="0" w:color="auto"/>
            <w:left w:val="none" w:sz="0" w:space="0" w:color="auto"/>
            <w:bottom w:val="none" w:sz="0" w:space="0" w:color="auto"/>
            <w:right w:val="none" w:sz="0" w:space="0" w:color="auto"/>
          </w:divBdr>
        </w:div>
        <w:div w:id="446390095">
          <w:marLeft w:val="0"/>
          <w:marRight w:val="0"/>
          <w:marTop w:val="0"/>
          <w:marBottom w:val="0"/>
          <w:divBdr>
            <w:top w:val="none" w:sz="0" w:space="0" w:color="auto"/>
            <w:left w:val="none" w:sz="0" w:space="0" w:color="auto"/>
            <w:bottom w:val="none" w:sz="0" w:space="0" w:color="auto"/>
            <w:right w:val="none" w:sz="0" w:space="0" w:color="auto"/>
          </w:divBdr>
        </w:div>
        <w:div w:id="1004555787">
          <w:marLeft w:val="0"/>
          <w:marRight w:val="0"/>
          <w:marTop w:val="0"/>
          <w:marBottom w:val="0"/>
          <w:divBdr>
            <w:top w:val="none" w:sz="0" w:space="0" w:color="auto"/>
            <w:left w:val="none" w:sz="0" w:space="0" w:color="auto"/>
            <w:bottom w:val="none" w:sz="0" w:space="0" w:color="auto"/>
            <w:right w:val="none" w:sz="0" w:space="0" w:color="auto"/>
          </w:divBdr>
          <w:divsChild>
            <w:div w:id="950210749">
              <w:marLeft w:val="0"/>
              <w:marRight w:val="0"/>
              <w:marTop w:val="0"/>
              <w:marBottom w:val="0"/>
              <w:divBdr>
                <w:top w:val="none" w:sz="0" w:space="0" w:color="auto"/>
                <w:left w:val="none" w:sz="0" w:space="0" w:color="auto"/>
                <w:bottom w:val="none" w:sz="0" w:space="0" w:color="auto"/>
                <w:right w:val="none" w:sz="0" w:space="0" w:color="auto"/>
              </w:divBdr>
              <w:divsChild>
                <w:div w:id="574239385">
                  <w:marLeft w:val="0"/>
                  <w:marRight w:val="0"/>
                  <w:marTop w:val="0"/>
                  <w:marBottom w:val="0"/>
                  <w:divBdr>
                    <w:top w:val="none" w:sz="0" w:space="0" w:color="auto"/>
                    <w:left w:val="none" w:sz="0" w:space="0" w:color="auto"/>
                    <w:bottom w:val="none" w:sz="0" w:space="0" w:color="auto"/>
                    <w:right w:val="none" w:sz="0" w:space="0" w:color="auto"/>
                  </w:divBdr>
                  <w:divsChild>
                    <w:div w:id="15619659">
                      <w:marLeft w:val="0"/>
                      <w:marRight w:val="0"/>
                      <w:marTop w:val="0"/>
                      <w:marBottom w:val="0"/>
                      <w:divBdr>
                        <w:top w:val="none" w:sz="0" w:space="0" w:color="auto"/>
                        <w:left w:val="none" w:sz="0" w:space="0" w:color="auto"/>
                        <w:bottom w:val="none" w:sz="0" w:space="0" w:color="auto"/>
                        <w:right w:val="none" w:sz="0" w:space="0" w:color="auto"/>
                      </w:divBdr>
                      <w:divsChild>
                        <w:div w:id="1811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850">
          <w:marLeft w:val="0"/>
          <w:marRight w:val="0"/>
          <w:marTop w:val="0"/>
          <w:marBottom w:val="0"/>
          <w:divBdr>
            <w:top w:val="none" w:sz="0" w:space="0" w:color="auto"/>
            <w:left w:val="none" w:sz="0" w:space="0" w:color="auto"/>
            <w:bottom w:val="none" w:sz="0" w:space="0" w:color="auto"/>
            <w:right w:val="none" w:sz="0" w:space="0" w:color="auto"/>
          </w:divBdr>
        </w:div>
        <w:div w:id="1395470030">
          <w:marLeft w:val="0"/>
          <w:marRight w:val="0"/>
          <w:marTop w:val="0"/>
          <w:marBottom w:val="0"/>
          <w:divBdr>
            <w:top w:val="none" w:sz="0" w:space="0" w:color="auto"/>
            <w:left w:val="none" w:sz="0" w:space="0" w:color="auto"/>
            <w:bottom w:val="none" w:sz="0" w:space="0" w:color="auto"/>
            <w:right w:val="none" w:sz="0" w:space="0" w:color="auto"/>
          </w:divBdr>
        </w:div>
        <w:div w:id="1575313199">
          <w:marLeft w:val="0"/>
          <w:marRight w:val="0"/>
          <w:marTop w:val="0"/>
          <w:marBottom w:val="0"/>
          <w:divBdr>
            <w:top w:val="none" w:sz="0" w:space="0" w:color="auto"/>
            <w:left w:val="none" w:sz="0" w:space="0" w:color="auto"/>
            <w:bottom w:val="none" w:sz="0" w:space="0" w:color="auto"/>
            <w:right w:val="none" w:sz="0" w:space="0" w:color="auto"/>
          </w:divBdr>
        </w:div>
        <w:div w:id="1735156786">
          <w:marLeft w:val="0"/>
          <w:marRight w:val="0"/>
          <w:marTop w:val="0"/>
          <w:marBottom w:val="0"/>
          <w:divBdr>
            <w:top w:val="none" w:sz="0" w:space="0" w:color="auto"/>
            <w:left w:val="none" w:sz="0" w:space="0" w:color="auto"/>
            <w:bottom w:val="none" w:sz="0" w:space="0" w:color="auto"/>
            <w:right w:val="none" w:sz="0" w:space="0" w:color="auto"/>
          </w:divBdr>
          <w:divsChild>
            <w:div w:id="888616753">
              <w:marLeft w:val="0"/>
              <w:marRight w:val="0"/>
              <w:marTop w:val="0"/>
              <w:marBottom w:val="0"/>
              <w:divBdr>
                <w:top w:val="none" w:sz="0" w:space="0" w:color="auto"/>
                <w:left w:val="none" w:sz="0" w:space="0" w:color="auto"/>
                <w:bottom w:val="none" w:sz="0" w:space="0" w:color="auto"/>
                <w:right w:val="none" w:sz="0" w:space="0" w:color="auto"/>
              </w:divBdr>
              <w:divsChild>
                <w:div w:id="1768651305">
                  <w:marLeft w:val="0"/>
                  <w:marRight w:val="0"/>
                  <w:marTop w:val="0"/>
                  <w:marBottom w:val="0"/>
                  <w:divBdr>
                    <w:top w:val="none" w:sz="0" w:space="0" w:color="auto"/>
                    <w:left w:val="none" w:sz="0" w:space="0" w:color="auto"/>
                    <w:bottom w:val="none" w:sz="0" w:space="0" w:color="auto"/>
                    <w:right w:val="none" w:sz="0" w:space="0" w:color="auto"/>
                  </w:divBdr>
                  <w:divsChild>
                    <w:div w:id="172501725">
                      <w:marLeft w:val="0"/>
                      <w:marRight w:val="0"/>
                      <w:marTop w:val="0"/>
                      <w:marBottom w:val="0"/>
                      <w:divBdr>
                        <w:top w:val="none" w:sz="0" w:space="0" w:color="auto"/>
                        <w:left w:val="none" w:sz="0" w:space="0" w:color="auto"/>
                        <w:bottom w:val="none" w:sz="0" w:space="0" w:color="auto"/>
                        <w:right w:val="none" w:sz="0" w:space="0" w:color="auto"/>
                      </w:divBdr>
                      <w:divsChild>
                        <w:div w:id="437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786">
          <w:marLeft w:val="0"/>
          <w:marRight w:val="0"/>
          <w:marTop w:val="0"/>
          <w:marBottom w:val="0"/>
          <w:divBdr>
            <w:top w:val="none" w:sz="0" w:space="0" w:color="auto"/>
            <w:left w:val="none" w:sz="0" w:space="0" w:color="auto"/>
            <w:bottom w:val="none" w:sz="0" w:space="0" w:color="auto"/>
            <w:right w:val="none" w:sz="0" w:space="0" w:color="auto"/>
          </w:divBdr>
          <w:divsChild>
            <w:div w:id="1083991964">
              <w:marLeft w:val="0"/>
              <w:marRight w:val="0"/>
              <w:marTop w:val="0"/>
              <w:marBottom w:val="0"/>
              <w:divBdr>
                <w:top w:val="none" w:sz="0" w:space="0" w:color="auto"/>
                <w:left w:val="none" w:sz="0" w:space="0" w:color="auto"/>
                <w:bottom w:val="none" w:sz="0" w:space="0" w:color="auto"/>
                <w:right w:val="none" w:sz="0" w:space="0" w:color="auto"/>
              </w:divBdr>
              <w:divsChild>
                <w:div w:id="218058792">
                  <w:marLeft w:val="0"/>
                  <w:marRight w:val="0"/>
                  <w:marTop w:val="0"/>
                  <w:marBottom w:val="0"/>
                  <w:divBdr>
                    <w:top w:val="none" w:sz="0" w:space="0" w:color="auto"/>
                    <w:left w:val="none" w:sz="0" w:space="0" w:color="auto"/>
                    <w:bottom w:val="none" w:sz="0" w:space="0" w:color="auto"/>
                    <w:right w:val="none" w:sz="0" w:space="0" w:color="auto"/>
                  </w:divBdr>
                  <w:divsChild>
                    <w:div w:id="512886211">
                      <w:marLeft w:val="0"/>
                      <w:marRight w:val="0"/>
                      <w:marTop w:val="0"/>
                      <w:marBottom w:val="0"/>
                      <w:divBdr>
                        <w:top w:val="none" w:sz="0" w:space="0" w:color="auto"/>
                        <w:left w:val="none" w:sz="0" w:space="0" w:color="auto"/>
                        <w:bottom w:val="none" w:sz="0" w:space="0" w:color="auto"/>
                        <w:right w:val="none" w:sz="0" w:space="0" w:color="auto"/>
                      </w:divBdr>
                      <w:divsChild>
                        <w:div w:id="338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016">
          <w:marLeft w:val="0"/>
          <w:marRight w:val="0"/>
          <w:marTop w:val="0"/>
          <w:marBottom w:val="0"/>
          <w:divBdr>
            <w:top w:val="none" w:sz="0" w:space="0" w:color="auto"/>
            <w:left w:val="none" w:sz="0" w:space="0" w:color="auto"/>
            <w:bottom w:val="none" w:sz="0" w:space="0" w:color="auto"/>
            <w:right w:val="none" w:sz="0" w:space="0" w:color="auto"/>
          </w:divBdr>
        </w:div>
        <w:div w:id="1940018750">
          <w:marLeft w:val="0"/>
          <w:marRight w:val="0"/>
          <w:marTop w:val="0"/>
          <w:marBottom w:val="0"/>
          <w:divBdr>
            <w:top w:val="none" w:sz="0" w:space="0" w:color="auto"/>
            <w:left w:val="none" w:sz="0" w:space="0" w:color="auto"/>
            <w:bottom w:val="none" w:sz="0" w:space="0" w:color="auto"/>
            <w:right w:val="none" w:sz="0" w:space="0" w:color="auto"/>
          </w:divBdr>
          <w:divsChild>
            <w:div w:id="1026060792">
              <w:marLeft w:val="0"/>
              <w:marRight w:val="0"/>
              <w:marTop w:val="0"/>
              <w:marBottom w:val="0"/>
              <w:divBdr>
                <w:top w:val="none" w:sz="0" w:space="0" w:color="auto"/>
                <w:left w:val="none" w:sz="0" w:space="0" w:color="auto"/>
                <w:bottom w:val="none" w:sz="0" w:space="0" w:color="auto"/>
                <w:right w:val="none" w:sz="0" w:space="0" w:color="auto"/>
              </w:divBdr>
              <w:divsChild>
                <w:div w:id="2077825187">
                  <w:marLeft w:val="0"/>
                  <w:marRight w:val="0"/>
                  <w:marTop w:val="0"/>
                  <w:marBottom w:val="0"/>
                  <w:divBdr>
                    <w:top w:val="none" w:sz="0" w:space="0" w:color="auto"/>
                    <w:left w:val="none" w:sz="0" w:space="0" w:color="auto"/>
                    <w:bottom w:val="none" w:sz="0" w:space="0" w:color="auto"/>
                    <w:right w:val="none" w:sz="0" w:space="0" w:color="auto"/>
                  </w:divBdr>
                  <w:divsChild>
                    <w:div w:id="1166554656">
                      <w:marLeft w:val="0"/>
                      <w:marRight w:val="0"/>
                      <w:marTop w:val="0"/>
                      <w:marBottom w:val="0"/>
                      <w:divBdr>
                        <w:top w:val="none" w:sz="0" w:space="0" w:color="auto"/>
                        <w:left w:val="none" w:sz="0" w:space="0" w:color="auto"/>
                        <w:bottom w:val="none" w:sz="0" w:space="0" w:color="auto"/>
                        <w:right w:val="none" w:sz="0" w:space="0" w:color="auto"/>
                      </w:divBdr>
                      <w:divsChild>
                        <w:div w:id="1622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6432">
      <w:marLeft w:val="0"/>
      <w:marRight w:val="0"/>
      <w:marTop w:val="0"/>
      <w:marBottom w:val="0"/>
      <w:divBdr>
        <w:top w:val="none" w:sz="0" w:space="0" w:color="auto"/>
        <w:left w:val="none" w:sz="0" w:space="0" w:color="auto"/>
        <w:bottom w:val="none" w:sz="0" w:space="0" w:color="auto"/>
        <w:right w:val="none" w:sz="0" w:space="0" w:color="auto"/>
      </w:divBdr>
    </w:div>
    <w:div w:id="323092633">
      <w:marLeft w:val="0"/>
      <w:marRight w:val="0"/>
      <w:marTop w:val="0"/>
      <w:marBottom w:val="0"/>
      <w:divBdr>
        <w:top w:val="none" w:sz="0" w:space="0" w:color="auto"/>
        <w:left w:val="none" w:sz="0" w:space="0" w:color="auto"/>
        <w:bottom w:val="none" w:sz="0" w:space="0" w:color="auto"/>
        <w:right w:val="none" w:sz="0" w:space="0" w:color="auto"/>
      </w:divBdr>
      <w:divsChild>
        <w:div w:id="1390610820">
          <w:marLeft w:val="0"/>
          <w:marRight w:val="0"/>
          <w:marTop w:val="0"/>
          <w:marBottom w:val="0"/>
          <w:divBdr>
            <w:top w:val="none" w:sz="0" w:space="0" w:color="auto"/>
            <w:left w:val="none" w:sz="0" w:space="0" w:color="auto"/>
            <w:bottom w:val="none" w:sz="0" w:space="0" w:color="auto"/>
            <w:right w:val="none" w:sz="0" w:space="0" w:color="auto"/>
          </w:divBdr>
        </w:div>
        <w:div w:id="1832214061">
          <w:marLeft w:val="0"/>
          <w:marRight w:val="0"/>
          <w:marTop w:val="0"/>
          <w:marBottom w:val="0"/>
          <w:divBdr>
            <w:top w:val="none" w:sz="0" w:space="0" w:color="auto"/>
            <w:left w:val="none" w:sz="0" w:space="0" w:color="auto"/>
            <w:bottom w:val="none" w:sz="0" w:space="0" w:color="auto"/>
            <w:right w:val="none" w:sz="0" w:space="0" w:color="auto"/>
          </w:divBdr>
          <w:divsChild>
            <w:div w:id="1083992685">
              <w:marLeft w:val="0"/>
              <w:marRight w:val="0"/>
              <w:marTop w:val="0"/>
              <w:marBottom w:val="0"/>
              <w:divBdr>
                <w:top w:val="none" w:sz="0" w:space="0" w:color="auto"/>
                <w:left w:val="none" w:sz="0" w:space="0" w:color="auto"/>
                <w:bottom w:val="none" w:sz="0" w:space="0" w:color="auto"/>
                <w:right w:val="none" w:sz="0" w:space="0" w:color="auto"/>
              </w:divBdr>
            </w:div>
          </w:divsChild>
        </w:div>
        <w:div w:id="2009938536">
          <w:marLeft w:val="0"/>
          <w:marRight w:val="0"/>
          <w:marTop w:val="0"/>
          <w:marBottom w:val="0"/>
          <w:divBdr>
            <w:top w:val="none" w:sz="0" w:space="0" w:color="auto"/>
            <w:left w:val="none" w:sz="0" w:space="0" w:color="auto"/>
            <w:bottom w:val="none" w:sz="0" w:space="0" w:color="auto"/>
            <w:right w:val="none" w:sz="0" w:space="0" w:color="auto"/>
          </w:divBdr>
        </w:div>
        <w:div w:id="1612973134">
          <w:marLeft w:val="0"/>
          <w:marRight w:val="0"/>
          <w:marTop w:val="0"/>
          <w:marBottom w:val="0"/>
          <w:divBdr>
            <w:top w:val="none" w:sz="0" w:space="0" w:color="auto"/>
            <w:left w:val="none" w:sz="0" w:space="0" w:color="auto"/>
            <w:bottom w:val="none" w:sz="0" w:space="0" w:color="auto"/>
            <w:right w:val="none" w:sz="0" w:space="0" w:color="auto"/>
          </w:divBdr>
        </w:div>
        <w:div w:id="946305679">
          <w:marLeft w:val="0"/>
          <w:marRight w:val="0"/>
          <w:marTop w:val="0"/>
          <w:marBottom w:val="0"/>
          <w:divBdr>
            <w:top w:val="none" w:sz="0" w:space="0" w:color="auto"/>
            <w:left w:val="none" w:sz="0" w:space="0" w:color="auto"/>
            <w:bottom w:val="none" w:sz="0" w:space="0" w:color="auto"/>
            <w:right w:val="none" w:sz="0" w:space="0" w:color="auto"/>
          </w:divBdr>
        </w:div>
        <w:div w:id="362294538">
          <w:marLeft w:val="0"/>
          <w:marRight w:val="0"/>
          <w:marTop w:val="0"/>
          <w:marBottom w:val="0"/>
          <w:divBdr>
            <w:top w:val="none" w:sz="0" w:space="0" w:color="auto"/>
            <w:left w:val="none" w:sz="0" w:space="0" w:color="auto"/>
            <w:bottom w:val="none" w:sz="0" w:space="0" w:color="auto"/>
            <w:right w:val="none" w:sz="0" w:space="0" w:color="auto"/>
          </w:divBdr>
        </w:div>
        <w:div w:id="991909307">
          <w:marLeft w:val="0"/>
          <w:marRight w:val="0"/>
          <w:marTop w:val="0"/>
          <w:marBottom w:val="0"/>
          <w:divBdr>
            <w:top w:val="none" w:sz="0" w:space="0" w:color="auto"/>
            <w:left w:val="none" w:sz="0" w:space="0" w:color="auto"/>
            <w:bottom w:val="none" w:sz="0" w:space="0" w:color="auto"/>
            <w:right w:val="none" w:sz="0" w:space="0" w:color="auto"/>
          </w:divBdr>
        </w:div>
        <w:div w:id="194269086">
          <w:marLeft w:val="0"/>
          <w:marRight w:val="0"/>
          <w:marTop w:val="0"/>
          <w:marBottom w:val="0"/>
          <w:divBdr>
            <w:top w:val="none" w:sz="0" w:space="0" w:color="auto"/>
            <w:left w:val="none" w:sz="0" w:space="0" w:color="auto"/>
            <w:bottom w:val="none" w:sz="0" w:space="0" w:color="auto"/>
            <w:right w:val="none" w:sz="0" w:space="0" w:color="auto"/>
          </w:divBdr>
          <w:divsChild>
            <w:div w:id="1335767634">
              <w:marLeft w:val="0"/>
              <w:marRight w:val="0"/>
              <w:marTop w:val="0"/>
              <w:marBottom w:val="0"/>
              <w:divBdr>
                <w:top w:val="none" w:sz="0" w:space="0" w:color="auto"/>
                <w:left w:val="none" w:sz="0" w:space="0" w:color="auto"/>
                <w:bottom w:val="none" w:sz="0" w:space="0" w:color="auto"/>
                <w:right w:val="none" w:sz="0" w:space="0" w:color="auto"/>
              </w:divBdr>
              <w:divsChild>
                <w:div w:id="651299409">
                  <w:marLeft w:val="0"/>
                  <w:marRight w:val="0"/>
                  <w:marTop w:val="0"/>
                  <w:marBottom w:val="0"/>
                  <w:divBdr>
                    <w:top w:val="none" w:sz="0" w:space="0" w:color="auto"/>
                    <w:left w:val="none" w:sz="0" w:space="0" w:color="auto"/>
                    <w:bottom w:val="none" w:sz="0" w:space="0" w:color="auto"/>
                    <w:right w:val="none" w:sz="0" w:space="0" w:color="auto"/>
                  </w:divBdr>
                  <w:divsChild>
                    <w:div w:id="961349150">
                      <w:marLeft w:val="0"/>
                      <w:marRight w:val="0"/>
                      <w:marTop w:val="0"/>
                      <w:marBottom w:val="0"/>
                      <w:divBdr>
                        <w:top w:val="none" w:sz="0" w:space="0" w:color="auto"/>
                        <w:left w:val="none" w:sz="0" w:space="0" w:color="auto"/>
                        <w:bottom w:val="none" w:sz="0" w:space="0" w:color="auto"/>
                        <w:right w:val="none" w:sz="0" w:space="0" w:color="auto"/>
                      </w:divBdr>
                      <w:divsChild>
                        <w:div w:id="19553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81095">
          <w:marLeft w:val="0"/>
          <w:marRight w:val="0"/>
          <w:marTop w:val="0"/>
          <w:marBottom w:val="0"/>
          <w:divBdr>
            <w:top w:val="none" w:sz="0" w:space="0" w:color="auto"/>
            <w:left w:val="none" w:sz="0" w:space="0" w:color="auto"/>
            <w:bottom w:val="none" w:sz="0" w:space="0" w:color="auto"/>
            <w:right w:val="none" w:sz="0" w:space="0" w:color="auto"/>
          </w:divBdr>
          <w:divsChild>
            <w:div w:id="458452061">
              <w:marLeft w:val="0"/>
              <w:marRight w:val="0"/>
              <w:marTop w:val="0"/>
              <w:marBottom w:val="0"/>
              <w:divBdr>
                <w:top w:val="none" w:sz="0" w:space="0" w:color="auto"/>
                <w:left w:val="none" w:sz="0" w:space="0" w:color="auto"/>
                <w:bottom w:val="none" w:sz="0" w:space="0" w:color="auto"/>
                <w:right w:val="none" w:sz="0" w:space="0" w:color="auto"/>
              </w:divBdr>
              <w:divsChild>
                <w:div w:id="791364166">
                  <w:marLeft w:val="0"/>
                  <w:marRight w:val="0"/>
                  <w:marTop w:val="0"/>
                  <w:marBottom w:val="0"/>
                  <w:divBdr>
                    <w:top w:val="none" w:sz="0" w:space="0" w:color="auto"/>
                    <w:left w:val="none" w:sz="0" w:space="0" w:color="auto"/>
                    <w:bottom w:val="none" w:sz="0" w:space="0" w:color="auto"/>
                    <w:right w:val="none" w:sz="0" w:space="0" w:color="auto"/>
                  </w:divBdr>
                  <w:divsChild>
                    <w:div w:id="1472290150">
                      <w:marLeft w:val="0"/>
                      <w:marRight w:val="0"/>
                      <w:marTop w:val="0"/>
                      <w:marBottom w:val="0"/>
                      <w:divBdr>
                        <w:top w:val="none" w:sz="0" w:space="0" w:color="auto"/>
                        <w:left w:val="none" w:sz="0" w:space="0" w:color="auto"/>
                        <w:bottom w:val="none" w:sz="0" w:space="0" w:color="auto"/>
                        <w:right w:val="none" w:sz="0" w:space="0" w:color="auto"/>
                      </w:divBdr>
                      <w:divsChild>
                        <w:div w:id="12885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5308">
      <w:marLeft w:val="0"/>
      <w:marRight w:val="0"/>
      <w:marTop w:val="0"/>
      <w:marBottom w:val="0"/>
      <w:divBdr>
        <w:top w:val="none" w:sz="0" w:space="0" w:color="auto"/>
        <w:left w:val="none" w:sz="0" w:space="0" w:color="auto"/>
        <w:bottom w:val="none" w:sz="0" w:space="0" w:color="auto"/>
        <w:right w:val="none" w:sz="0" w:space="0" w:color="auto"/>
      </w:divBdr>
    </w:div>
    <w:div w:id="418526617">
      <w:marLeft w:val="0"/>
      <w:marRight w:val="0"/>
      <w:marTop w:val="0"/>
      <w:marBottom w:val="0"/>
      <w:divBdr>
        <w:top w:val="none" w:sz="0" w:space="0" w:color="auto"/>
        <w:left w:val="none" w:sz="0" w:space="0" w:color="auto"/>
        <w:bottom w:val="none" w:sz="0" w:space="0" w:color="auto"/>
        <w:right w:val="none" w:sz="0" w:space="0" w:color="auto"/>
      </w:divBdr>
    </w:div>
    <w:div w:id="517743392">
      <w:marLeft w:val="0"/>
      <w:marRight w:val="0"/>
      <w:marTop w:val="0"/>
      <w:marBottom w:val="0"/>
      <w:divBdr>
        <w:top w:val="none" w:sz="0" w:space="0" w:color="auto"/>
        <w:left w:val="none" w:sz="0" w:space="0" w:color="auto"/>
        <w:bottom w:val="none" w:sz="0" w:space="0" w:color="auto"/>
        <w:right w:val="none" w:sz="0" w:space="0" w:color="auto"/>
      </w:divBdr>
    </w:div>
    <w:div w:id="714475657">
      <w:marLeft w:val="0"/>
      <w:marRight w:val="0"/>
      <w:marTop w:val="0"/>
      <w:marBottom w:val="0"/>
      <w:divBdr>
        <w:top w:val="none" w:sz="0" w:space="0" w:color="auto"/>
        <w:left w:val="none" w:sz="0" w:space="0" w:color="auto"/>
        <w:bottom w:val="none" w:sz="0" w:space="0" w:color="auto"/>
        <w:right w:val="none" w:sz="0" w:space="0" w:color="auto"/>
      </w:divBdr>
      <w:divsChild>
        <w:div w:id="997079098">
          <w:marLeft w:val="0"/>
          <w:marRight w:val="0"/>
          <w:marTop w:val="0"/>
          <w:marBottom w:val="0"/>
          <w:divBdr>
            <w:top w:val="none" w:sz="0" w:space="0" w:color="auto"/>
            <w:left w:val="none" w:sz="0" w:space="0" w:color="auto"/>
            <w:bottom w:val="none" w:sz="0" w:space="0" w:color="auto"/>
            <w:right w:val="none" w:sz="0" w:space="0" w:color="auto"/>
          </w:divBdr>
        </w:div>
        <w:div w:id="1548838073">
          <w:marLeft w:val="0"/>
          <w:marRight w:val="0"/>
          <w:marTop w:val="0"/>
          <w:marBottom w:val="0"/>
          <w:divBdr>
            <w:top w:val="none" w:sz="0" w:space="0" w:color="auto"/>
            <w:left w:val="none" w:sz="0" w:space="0" w:color="auto"/>
            <w:bottom w:val="none" w:sz="0" w:space="0" w:color="auto"/>
            <w:right w:val="none" w:sz="0" w:space="0" w:color="auto"/>
          </w:divBdr>
        </w:div>
      </w:divsChild>
    </w:div>
    <w:div w:id="720203370">
      <w:marLeft w:val="0"/>
      <w:marRight w:val="0"/>
      <w:marTop w:val="0"/>
      <w:marBottom w:val="0"/>
      <w:divBdr>
        <w:top w:val="none" w:sz="0" w:space="0" w:color="auto"/>
        <w:left w:val="none" w:sz="0" w:space="0" w:color="auto"/>
        <w:bottom w:val="none" w:sz="0" w:space="0" w:color="auto"/>
        <w:right w:val="none" w:sz="0" w:space="0" w:color="auto"/>
      </w:divBdr>
      <w:divsChild>
        <w:div w:id="1653950675">
          <w:marLeft w:val="0"/>
          <w:marRight w:val="0"/>
          <w:marTop w:val="0"/>
          <w:marBottom w:val="0"/>
          <w:divBdr>
            <w:top w:val="none" w:sz="0" w:space="0" w:color="auto"/>
            <w:left w:val="none" w:sz="0" w:space="0" w:color="auto"/>
            <w:bottom w:val="none" w:sz="0" w:space="0" w:color="auto"/>
            <w:right w:val="none" w:sz="0" w:space="0" w:color="auto"/>
          </w:divBdr>
        </w:div>
        <w:div w:id="2095005545">
          <w:marLeft w:val="0"/>
          <w:marRight w:val="0"/>
          <w:marTop w:val="0"/>
          <w:marBottom w:val="0"/>
          <w:divBdr>
            <w:top w:val="none" w:sz="0" w:space="0" w:color="auto"/>
            <w:left w:val="none" w:sz="0" w:space="0" w:color="auto"/>
            <w:bottom w:val="none" w:sz="0" w:space="0" w:color="auto"/>
            <w:right w:val="none" w:sz="0" w:space="0" w:color="auto"/>
          </w:divBdr>
        </w:div>
      </w:divsChild>
    </w:div>
    <w:div w:id="757677222">
      <w:marLeft w:val="0"/>
      <w:marRight w:val="0"/>
      <w:marTop w:val="0"/>
      <w:marBottom w:val="0"/>
      <w:divBdr>
        <w:top w:val="none" w:sz="0" w:space="0" w:color="auto"/>
        <w:left w:val="none" w:sz="0" w:space="0" w:color="auto"/>
        <w:bottom w:val="none" w:sz="0" w:space="0" w:color="auto"/>
        <w:right w:val="none" w:sz="0" w:space="0" w:color="auto"/>
      </w:divBdr>
      <w:divsChild>
        <w:div w:id="454569388">
          <w:marLeft w:val="0"/>
          <w:marRight w:val="0"/>
          <w:marTop w:val="0"/>
          <w:marBottom w:val="0"/>
          <w:divBdr>
            <w:top w:val="none" w:sz="0" w:space="0" w:color="auto"/>
            <w:left w:val="none" w:sz="0" w:space="0" w:color="auto"/>
            <w:bottom w:val="none" w:sz="0" w:space="0" w:color="auto"/>
            <w:right w:val="none" w:sz="0" w:space="0" w:color="auto"/>
          </w:divBdr>
        </w:div>
      </w:divsChild>
    </w:div>
    <w:div w:id="798911159">
      <w:marLeft w:val="0"/>
      <w:marRight w:val="0"/>
      <w:marTop w:val="0"/>
      <w:marBottom w:val="0"/>
      <w:divBdr>
        <w:top w:val="none" w:sz="0" w:space="0" w:color="auto"/>
        <w:left w:val="none" w:sz="0" w:space="0" w:color="auto"/>
        <w:bottom w:val="none" w:sz="0" w:space="0" w:color="auto"/>
        <w:right w:val="none" w:sz="0" w:space="0" w:color="auto"/>
      </w:divBdr>
      <w:divsChild>
        <w:div w:id="1711109696">
          <w:marLeft w:val="0"/>
          <w:marRight w:val="0"/>
          <w:marTop w:val="0"/>
          <w:marBottom w:val="0"/>
          <w:divBdr>
            <w:top w:val="none" w:sz="0" w:space="0" w:color="auto"/>
            <w:left w:val="none" w:sz="0" w:space="0" w:color="auto"/>
            <w:bottom w:val="none" w:sz="0" w:space="0" w:color="auto"/>
            <w:right w:val="none" w:sz="0" w:space="0" w:color="auto"/>
          </w:divBdr>
        </w:div>
      </w:divsChild>
    </w:div>
    <w:div w:id="908880459">
      <w:marLeft w:val="0"/>
      <w:marRight w:val="0"/>
      <w:marTop w:val="0"/>
      <w:marBottom w:val="0"/>
      <w:divBdr>
        <w:top w:val="none" w:sz="0" w:space="0" w:color="auto"/>
        <w:left w:val="none" w:sz="0" w:space="0" w:color="auto"/>
        <w:bottom w:val="none" w:sz="0" w:space="0" w:color="auto"/>
        <w:right w:val="none" w:sz="0" w:space="0" w:color="auto"/>
      </w:divBdr>
      <w:divsChild>
        <w:div w:id="792990389">
          <w:marLeft w:val="0"/>
          <w:marRight w:val="0"/>
          <w:marTop w:val="0"/>
          <w:marBottom w:val="0"/>
          <w:divBdr>
            <w:top w:val="none" w:sz="0" w:space="0" w:color="auto"/>
            <w:left w:val="none" w:sz="0" w:space="0" w:color="auto"/>
            <w:bottom w:val="none" w:sz="0" w:space="0" w:color="auto"/>
            <w:right w:val="none" w:sz="0" w:space="0" w:color="auto"/>
          </w:divBdr>
        </w:div>
      </w:divsChild>
    </w:div>
    <w:div w:id="1403018300">
      <w:marLeft w:val="0"/>
      <w:marRight w:val="0"/>
      <w:marTop w:val="0"/>
      <w:marBottom w:val="0"/>
      <w:divBdr>
        <w:top w:val="none" w:sz="0" w:space="0" w:color="auto"/>
        <w:left w:val="none" w:sz="0" w:space="0" w:color="auto"/>
        <w:bottom w:val="none" w:sz="0" w:space="0" w:color="auto"/>
        <w:right w:val="none" w:sz="0" w:space="0" w:color="auto"/>
      </w:divBdr>
      <w:divsChild>
        <w:div w:id="399182174">
          <w:marLeft w:val="0"/>
          <w:marRight w:val="0"/>
          <w:marTop w:val="0"/>
          <w:marBottom w:val="0"/>
          <w:divBdr>
            <w:top w:val="none" w:sz="0" w:space="0" w:color="auto"/>
            <w:left w:val="none" w:sz="0" w:space="0" w:color="auto"/>
            <w:bottom w:val="none" w:sz="0" w:space="0" w:color="auto"/>
            <w:right w:val="none" w:sz="0" w:space="0" w:color="auto"/>
          </w:divBdr>
        </w:div>
      </w:divsChild>
    </w:div>
    <w:div w:id="1409107832">
      <w:marLeft w:val="0"/>
      <w:marRight w:val="0"/>
      <w:marTop w:val="0"/>
      <w:marBottom w:val="0"/>
      <w:divBdr>
        <w:top w:val="none" w:sz="0" w:space="0" w:color="auto"/>
        <w:left w:val="none" w:sz="0" w:space="0" w:color="auto"/>
        <w:bottom w:val="none" w:sz="0" w:space="0" w:color="auto"/>
        <w:right w:val="none" w:sz="0" w:space="0" w:color="auto"/>
      </w:divBdr>
      <w:divsChild>
        <w:div w:id="165639016">
          <w:marLeft w:val="0"/>
          <w:marRight w:val="0"/>
          <w:marTop w:val="0"/>
          <w:marBottom w:val="0"/>
          <w:divBdr>
            <w:top w:val="none" w:sz="0" w:space="0" w:color="auto"/>
            <w:left w:val="none" w:sz="0" w:space="0" w:color="auto"/>
            <w:bottom w:val="none" w:sz="0" w:space="0" w:color="auto"/>
            <w:right w:val="none" w:sz="0" w:space="0" w:color="auto"/>
          </w:divBdr>
        </w:div>
        <w:div w:id="302538420">
          <w:marLeft w:val="0"/>
          <w:marRight w:val="0"/>
          <w:marTop w:val="0"/>
          <w:marBottom w:val="0"/>
          <w:divBdr>
            <w:top w:val="none" w:sz="0" w:space="0" w:color="auto"/>
            <w:left w:val="none" w:sz="0" w:space="0" w:color="auto"/>
            <w:bottom w:val="none" w:sz="0" w:space="0" w:color="auto"/>
            <w:right w:val="none" w:sz="0" w:space="0" w:color="auto"/>
          </w:divBdr>
        </w:div>
        <w:div w:id="372851465">
          <w:marLeft w:val="0"/>
          <w:marRight w:val="0"/>
          <w:marTop w:val="0"/>
          <w:marBottom w:val="0"/>
          <w:divBdr>
            <w:top w:val="none" w:sz="0" w:space="0" w:color="auto"/>
            <w:left w:val="none" w:sz="0" w:space="0" w:color="auto"/>
            <w:bottom w:val="none" w:sz="0" w:space="0" w:color="auto"/>
            <w:right w:val="none" w:sz="0" w:space="0" w:color="auto"/>
          </w:divBdr>
        </w:div>
        <w:div w:id="545022414">
          <w:marLeft w:val="0"/>
          <w:marRight w:val="0"/>
          <w:marTop w:val="0"/>
          <w:marBottom w:val="0"/>
          <w:divBdr>
            <w:top w:val="none" w:sz="0" w:space="0" w:color="auto"/>
            <w:left w:val="none" w:sz="0" w:space="0" w:color="auto"/>
            <w:bottom w:val="none" w:sz="0" w:space="0" w:color="auto"/>
            <w:right w:val="none" w:sz="0" w:space="0" w:color="auto"/>
          </w:divBdr>
        </w:div>
        <w:div w:id="588469326">
          <w:marLeft w:val="0"/>
          <w:marRight w:val="0"/>
          <w:marTop w:val="0"/>
          <w:marBottom w:val="0"/>
          <w:divBdr>
            <w:top w:val="none" w:sz="0" w:space="0" w:color="auto"/>
            <w:left w:val="none" w:sz="0" w:space="0" w:color="auto"/>
            <w:bottom w:val="none" w:sz="0" w:space="0" w:color="auto"/>
            <w:right w:val="none" w:sz="0" w:space="0" w:color="auto"/>
          </w:divBdr>
          <w:divsChild>
            <w:div w:id="2078356564">
              <w:marLeft w:val="0"/>
              <w:marRight w:val="0"/>
              <w:marTop w:val="0"/>
              <w:marBottom w:val="0"/>
              <w:divBdr>
                <w:top w:val="none" w:sz="0" w:space="0" w:color="auto"/>
                <w:left w:val="none" w:sz="0" w:space="0" w:color="auto"/>
                <w:bottom w:val="none" w:sz="0" w:space="0" w:color="auto"/>
                <w:right w:val="none" w:sz="0" w:space="0" w:color="auto"/>
              </w:divBdr>
              <w:divsChild>
                <w:div w:id="1132094164">
                  <w:marLeft w:val="0"/>
                  <w:marRight w:val="0"/>
                  <w:marTop w:val="0"/>
                  <w:marBottom w:val="0"/>
                  <w:divBdr>
                    <w:top w:val="none" w:sz="0" w:space="0" w:color="auto"/>
                    <w:left w:val="none" w:sz="0" w:space="0" w:color="auto"/>
                    <w:bottom w:val="none" w:sz="0" w:space="0" w:color="auto"/>
                    <w:right w:val="none" w:sz="0" w:space="0" w:color="auto"/>
                  </w:divBdr>
                  <w:divsChild>
                    <w:div w:id="242614657">
                      <w:marLeft w:val="0"/>
                      <w:marRight w:val="0"/>
                      <w:marTop w:val="0"/>
                      <w:marBottom w:val="0"/>
                      <w:divBdr>
                        <w:top w:val="none" w:sz="0" w:space="0" w:color="auto"/>
                        <w:left w:val="none" w:sz="0" w:space="0" w:color="auto"/>
                        <w:bottom w:val="none" w:sz="0" w:space="0" w:color="auto"/>
                        <w:right w:val="none" w:sz="0" w:space="0" w:color="auto"/>
                      </w:divBdr>
                      <w:divsChild>
                        <w:div w:id="1731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5702">
          <w:marLeft w:val="0"/>
          <w:marRight w:val="0"/>
          <w:marTop w:val="0"/>
          <w:marBottom w:val="0"/>
          <w:divBdr>
            <w:top w:val="none" w:sz="0" w:space="0" w:color="auto"/>
            <w:left w:val="none" w:sz="0" w:space="0" w:color="auto"/>
            <w:bottom w:val="none" w:sz="0" w:space="0" w:color="auto"/>
            <w:right w:val="none" w:sz="0" w:space="0" w:color="auto"/>
          </w:divBdr>
          <w:divsChild>
            <w:div w:id="2018341016">
              <w:marLeft w:val="0"/>
              <w:marRight w:val="0"/>
              <w:marTop w:val="0"/>
              <w:marBottom w:val="0"/>
              <w:divBdr>
                <w:top w:val="none" w:sz="0" w:space="0" w:color="auto"/>
                <w:left w:val="none" w:sz="0" w:space="0" w:color="auto"/>
                <w:bottom w:val="none" w:sz="0" w:space="0" w:color="auto"/>
                <w:right w:val="none" w:sz="0" w:space="0" w:color="auto"/>
              </w:divBdr>
              <w:divsChild>
                <w:div w:id="1973367231">
                  <w:marLeft w:val="0"/>
                  <w:marRight w:val="0"/>
                  <w:marTop w:val="0"/>
                  <w:marBottom w:val="0"/>
                  <w:divBdr>
                    <w:top w:val="none" w:sz="0" w:space="0" w:color="auto"/>
                    <w:left w:val="none" w:sz="0" w:space="0" w:color="auto"/>
                    <w:bottom w:val="none" w:sz="0" w:space="0" w:color="auto"/>
                    <w:right w:val="none" w:sz="0" w:space="0" w:color="auto"/>
                  </w:divBdr>
                  <w:divsChild>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706">
          <w:marLeft w:val="0"/>
          <w:marRight w:val="0"/>
          <w:marTop w:val="0"/>
          <w:marBottom w:val="0"/>
          <w:divBdr>
            <w:top w:val="none" w:sz="0" w:space="0" w:color="auto"/>
            <w:left w:val="none" w:sz="0" w:space="0" w:color="auto"/>
            <w:bottom w:val="none" w:sz="0" w:space="0" w:color="auto"/>
            <w:right w:val="none" w:sz="0" w:space="0" w:color="auto"/>
          </w:divBdr>
          <w:divsChild>
            <w:div w:id="475029692">
              <w:marLeft w:val="0"/>
              <w:marRight w:val="0"/>
              <w:marTop w:val="0"/>
              <w:marBottom w:val="0"/>
              <w:divBdr>
                <w:top w:val="none" w:sz="0" w:space="0" w:color="auto"/>
                <w:left w:val="none" w:sz="0" w:space="0" w:color="auto"/>
                <w:bottom w:val="none" w:sz="0" w:space="0" w:color="auto"/>
                <w:right w:val="none" w:sz="0" w:space="0" w:color="auto"/>
              </w:divBdr>
              <w:divsChild>
                <w:div w:id="2108229013">
                  <w:marLeft w:val="0"/>
                  <w:marRight w:val="0"/>
                  <w:marTop w:val="0"/>
                  <w:marBottom w:val="0"/>
                  <w:divBdr>
                    <w:top w:val="none" w:sz="0" w:space="0" w:color="auto"/>
                    <w:left w:val="none" w:sz="0" w:space="0" w:color="auto"/>
                    <w:bottom w:val="none" w:sz="0" w:space="0" w:color="auto"/>
                    <w:right w:val="none" w:sz="0" w:space="0" w:color="auto"/>
                  </w:divBdr>
                  <w:divsChild>
                    <w:div w:id="110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311">
          <w:marLeft w:val="0"/>
          <w:marRight w:val="0"/>
          <w:marTop w:val="0"/>
          <w:marBottom w:val="0"/>
          <w:divBdr>
            <w:top w:val="none" w:sz="0" w:space="0" w:color="auto"/>
            <w:left w:val="none" w:sz="0" w:space="0" w:color="auto"/>
            <w:bottom w:val="none" w:sz="0" w:space="0" w:color="auto"/>
            <w:right w:val="none" w:sz="0" w:space="0" w:color="auto"/>
          </w:divBdr>
        </w:div>
        <w:div w:id="1310596279">
          <w:marLeft w:val="0"/>
          <w:marRight w:val="0"/>
          <w:marTop w:val="0"/>
          <w:marBottom w:val="0"/>
          <w:divBdr>
            <w:top w:val="none" w:sz="0" w:space="0" w:color="auto"/>
            <w:left w:val="none" w:sz="0" w:space="0" w:color="auto"/>
            <w:bottom w:val="none" w:sz="0" w:space="0" w:color="auto"/>
            <w:right w:val="none" w:sz="0" w:space="0" w:color="auto"/>
          </w:divBdr>
        </w:div>
        <w:div w:id="1336760743">
          <w:marLeft w:val="0"/>
          <w:marRight w:val="0"/>
          <w:marTop w:val="0"/>
          <w:marBottom w:val="0"/>
          <w:divBdr>
            <w:top w:val="none" w:sz="0" w:space="0" w:color="auto"/>
            <w:left w:val="none" w:sz="0" w:space="0" w:color="auto"/>
            <w:bottom w:val="none" w:sz="0" w:space="0" w:color="auto"/>
            <w:right w:val="none" w:sz="0" w:space="0" w:color="auto"/>
          </w:divBdr>
        </w:div>
        <w:div w:id="1618873099">
          <w:marLeft w:val="0"/>
          <w:marRight w:val="0"/>
          <w:marTop w:val="0"/>
          <w:marBottom w:val="0"/>
          <w:divBdr>
            <w:top w:val="none" w:sz="0" w:space="0" w:color="auto"/>
            <w:left w:val="none" w:sz="0" w:space="0" w:color="auto"/>
            <w:bottom w:val="none" w:sz="0" w:space="0" w:color="auto"/>
            <w:right w:val="none" w:sz="0" w:space="0" w:color="auto"/>
          </w:divBdr>
        </w:div>
        <w:div w:id="1698433714">
          <w:marLeft w:val="0"/>
          <w:marRight w:val="0"/>
          <w:marTop w:val="0"/>
          <w:marBottom w:val="0"/>
          <w:divBdr>
            <w:top w:val="none" w:sz="0" w:space="0" w:color="auto"/>
            <w:left w:val="none" w:sz="0" w:space="0" w:color="auto"/>
            <w:bottom w:val="none" w:sz="0" w:space="0" w:color="auto"/>
            <w:right w:val="none" w:sz="0" w:space="0" w:color="auto"/>
          </w:divBdr>
        </w:div>
        <w:div w:id="1707638657">
          <w:marLeft w:val="0"/>
          <w:marRight w:val="0"/>
          <w:marTop w:val="0"/>
          <w:marBottom w:val="0"/>
          <w:divBdr>
            <w:top w:val="none" w:sz="0" w:space="0" w:color="auto"/>
            <w:left w:val="none" w:sz="0" w:space="0" w:color="auto"/>
            <w:bottom w:val="none" w:sz="0" w:space="0" w:color="auto"/>
            <w:right w:val="none" w:sz="0" w:space="0" w:color="auto"/>
          </w:divBdr>
        </w:div>
        <w:div w:id="1752240195">
          <w:marLeft w:val="0"/>
          <w:marRight w:val="0"/>
          <w:marTop w:val="0"/>
          <w:marBottom w:val="0"/>
          <w:divBdr>
            <w:top w:val="none" w:sz="0" w:space="0" w:color="auto"/>
            <w:left w:val="none" w:sz="0" w:space="0" w:color="auto"/>
            <w:bottom w:val="none" w:sz="0" w:space="0" w:color="auto"/>
            <w:right w:val="none" w:sz="0" w:space="0" w:color="auto"/>
          </w:divBdr>
        </w:div>
        <w:div w:id="1896620474">
          <w:marLeft w:val="0"/>
          <w:marRight w:val="0"/>
          <w:marTop w:val="0"/>
          <w:marBottom w:val="0"/>
          <w:divBdr>
            <w:top w:val="none" w:sz="0" w:space="0" w:color="auto"/>
            <w:left w:val="none" w:sz="0" w:space="0" w:color="auto"/>
            <w:bottom w:val="none" w:sz="0" w:space="0" w:color="auto"/>
            <w:right w:val="none" w:sz="0" w:space="0" w:color="auto"/>
          </w:divBdr>
          <w:divsChild>
            <w:div w:id="1123890269">
              <w:marLeft w:val="0"/>
              <w:marRight w:val="0"/>
              <w:marTop w:val="0"/>
              <w:marBottom w:val="0"/>
              <w:divBdr>
                <w:top w:val="none" w:sz="0" w:space="0" w:color="auto"/>
                <w:left w:val="none" w:sz="0" w:space="0" w:color="auto"/>
                <w:bottom w:val="none" w:sz="0" w:space="0" w:color="auto"/>
                <w:right w:val="none" w:sz="0" w:space="0" w:color="auto"/>
              </w:divBdr>
              <w:divsChild>
                <w:div w:id="543635185">
                  <w:marLeft w:val="0"/>
                  <w:marRight w:val="0"/>
                  <w:marTop w:val="0"/>
                  <w:marBottom w:val="0"/>
                  <w:divBdr>
                    <w:top w:val="none" w:sz="0" w:space="0" w:color="auto"/>
                    <w:left w:val="none" w:sz="0" w:space="0" w:color="auto"/>
                    <w:bottom w:val="none" w:sz="0" w:space="0" w:color="auto"/>
                    <w:right w:val="none" w:sz="0" w:space="0" w:color="auto"/>
                  </w:divBdr>
                  <w:divsChild>
                    <w:div w:id="15413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124">
          <w:marLeft w:val="0"/>
          <w:marRight w:val="0"/>
          <w:marTop w:val="0"/>
          <w:marBottom w:val="0"/>
          <w:divBdr>
            <w:top w:val="none" w:sz="0" w:space="0" w:color="auto"/>
            <w:left w:val="none" w:sz="0" w:space="0" w:color="auto"/>
            <w:bottom w:val="none" w:sz="0" w:space="0" w:color="auto"/>
            <w:right w:val="none" w:sz="0" w:space="0" w:color="auto"/>
          </w:divBdr>
          <w:divsChild>
            <w:div w:id="1751463899">
              <w:marLeft w:val="0"/>
              <w:marRight w:val="0"/>
              <w:marTop w:val="0"/>
              <w:marBottom w:val="0"/>
              <w:divBdr>
                <w:top w:val="none" w:sz="0" w:space="0" w:color="auto"/>
                <w:left w:val="none" w:sz="0" w:space="0" w:color="auto"/>
                <w:bottom w:val="none" w:sz="0" w:space="0" w:color="auto"/>
                <w:right w:val="none" w:sz="0" w:space="0" w:color="auto"/>
              </w:divBdr>
              <w:divsChild>
                <w:div w:id="430320038">
                  <w:marLeft w:val="0"/>
                  <w:marRight w:val="0"/>
                  <w:marTop w:val="0"/>
                  <w:marBottom w:val="0"/>
                  <w:divBdr>
                    <w:top w:val="none" w:sz="0" w:space="0" w:color="auto"/>
                    <w:left w:val="none" w:sz="0" w:space="0" w:color="auto"/>
                    <w:bottom w:val="none" w:sz="0" w:space="0" w:color="auto"/>
                    <w:right w:val="none" w:sz="0" w:space="0" w:color="auto"/>
                  </w:divBdr>
                  <w:divsChild>
                    <w:div w:id="5894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713">
          <w:marLeft w:val="0"/>
          <w:marRight w:val="0"/>
          <w:marTop w:val="0"/>
          <w:marBottom w:val="0"/>
          <w:divBdr>
            <w:top w:val="none" w:sz="0" w:space="0" w:color="auto"/>
            <w:left w:val="none" w:sz="0" w:space="0" w:color="auto"/>
            <w:bottom w:val="none" w:sz="0" w:space="0" w:color="auto"/>
            <w:right w:val="none" w:sz="0" w:space="0" w:color="auto"/>
          </w:divBdr>
        </w:div>
        <w:div w:id="2019653172">
          <w:marLeft w:val="0"/>
          <w:marRight w:val="0"/>
          <w:marTop w:val="0"/>
          <w:marBottom w:val="0"/>
          <w:divBdr>
            <w:top w:val="none" w:sz="0" w:space="0" w:color="auto"/>
            <w:left w:val="none" w:sz="0" w:space="0" w:color="auto"/>
            <w:bottom w:val="none" w:sz="0" w:space="0" w:color="auto"/>
            <w:right w:val="none" w:sz="0" w:space="0" w:color="auto"/>
          </w:divBdr>
        </w:div>
        <w:div w:id="60754668">
          <w:marLeft w:val="0"/>
          <w:marRight w:val="0"/>
          <w:marTop w:val="0"/>
          <w:marBottom w:val="0"/>
          <w:divBdr>
            <w:top w:val="none" w:sz="0" w:space="0" w:color="auto"/>
            <w:left w:val="none" w:sz="0" w:space="0" w:color="auto"/>
            <w:bottom w:val="none" w:sz="0" w:space="0" w:color="auto"/>
            <w:right w:val="none" w:sz="0" w:space="0" w:color="auto"/>
          </w:divBdr>
        </w:div>
        <w:div w:id="1248466347">
          <w:marLeft w:val="0"/>
          <w:marRight w:val="0"/>
          <w:marTop w:val="0"/>
          <w:marBottom w:val="0"/>
          <w:divBdr>
            <w:top w:val="none" w:sz="0" w:space="0" w:color="auto"/>
            <w:left w:val="none" w:sz="0" w:space="0" w:color="auto"/>
            <w:bottom w:val="none" w:sz="0" w:space="0" w:color="auto"/>
            <w:right w:val="none" w:sz="0" w:space="0" w:color="auto"/>
          </w:divBdr>
        </w:div>
        <w:div w:id="907884618">
          <w:marLeft w:val="0"/>
          <w:marRight w:val="0"/>
          <w:marTop w:val="0"/>
          <w:marBottom w:val="0"/>
          <w:divBdr>
            <w:top w:val="none" w:sz="0" w:space="0" w:color="auto"/>
            <w:left w:val="none" w:sz="0" w:space="0" w:color="auto"/>
            <w:bottom w:val="none" w:sz="0" w:space="0" w:color="auto"/>
            <w:right w:val="none" w:sz="0" w:space="0" w:color="auto"/>
          </w:divBdr>
        </w:div>
        <w:div w:id="1377972817">
          <w:marLeft w:val="0"/>
          <w:marRight w:val="0"/>
          <w:marTop w:val="0"/>
          <w:marBottom w:val="0"/>
          <w:divBdr>
            <w:top w:val="none" w:sz="0" w:space="0" w:color="auto"/>
            <w:left w:val="none" w:sz="0" w:space="0" w:color="auto"/>
            <w:bottom w:val="none" w:sz="0" w:space="0" w:color="auto"/>
            <w:right w:val="none" w:sz="0" w:space="0" w:color="auto"/>
          </w:divBdr>
        </w:div>
        <w:div w:id="1843541664">
          <w:marLeft w:val="0"/>
          <w:marRight w:val="0"/>
          <w:marTop w:val="0"/>
          <w:marBottom w:val="0"/>
          <w:divBdr>
            <w:top w:val="none" w:sz="0" w:space="0" w:color="auto"/>
            <w:left w:val="none" w:sz="0" w:space="0" w:color="auto"/>
            <w:bottom w:val="none" w:sz="0" w:space="0" w:color="auto"/>
            <w:right w:val="none" w:sz="0" w:space="0" w:color="auto"/>
          </w:divBdr>
        </w:div>
        <w:div w:id="370886974">
          <w:marLeft w:val="0"/>
          <w:marRight w:val="0"/>
          <w:marTop w:val="0"/>
          <w:marBottom w:val="0"/>
          <w:divBdr>
            <w:top w:val="none" w:sz="0" w:space="0" w:color="auto"/>
            <w:left w:val="none" w:sz="0" w:space="0" w:color="auto"/>
            <w:bottom w:val="none" w:sz="0" w:space="0" w:color="auto"/>
            <w:right w:val="none" w:sz="0" w:space="0" w:color="auto"/>
          </w:divBdr>
        </w:div>
        <w:div w:id="1880704175">
          <w:marLeft w:val="0"/>
          <w:marRight w:val="0"/>
          <w:marTop w:val="0"/>
          <w:marBottom w:val="0"/>
          <w:divBdr>
            <w:top w:val="none" w:sz="0" w:space="0" w:color="auto"/>
            <w:left w:val="none" w:sz="0" w:space="0" w:color="auto"/>
            <w:bottom w:val="none" w:sz="0" w:space="0" w:color="auto"/>
            <w:right w:val="none" w:sz="0" w:space="0" w:color="auto"/>
          </w:divBdr>
        </w:div>
        <w:div w:id="660042879">
          <w:marLeft w:val="0"/>
          <w:marRight w:val="0"/>
          <w:marTop w:val="0"/>
          <w:marBottom w:val="0"/>
          <w:divBdr>
            <w:top w:val="none" w:sz="0" w:space="0" w:color="auto"/>
            <w:left w:val="none" w:sz="0" w:space="0" w:color="auto"/>
            <w:bottom w:val="none" w:sz="0" w:space="0" w:color="auto"/>
            <w:right w:val="none" w:sz="0" w:space="0" w:color="auto"/>
          </w:divBdr>
        </w:div>
        <w:div w:id="742726660">
          <w:marLeft w:val="0"/>
          <w:marRight w:val="0"/>
          <w:marTop w:val="0"/>
          <w:marBottom w:val="0"/>
          <w:divBdr>
            <w:top w:val="none" w:sz="0" w:space="0" w:color="auto"/>
            <w:left w:val="none" w:sz="0" w:space="0" w:color="auto"/>
            <w:bottom w:val="none" w:sz="0" w:space="0" w:color="auto"/>
            <w:right w:val="none" w:sz="0" w:space="0" w:color="auto"/>
          </w:divBdr>
        </w:div>
        <w:div w:id="428359397">
          <w:marLeft w:val="0"/>
          <w:marRight w:val="0"/>
          <w:marTop w:val="0"/>
          <w:marBottom w:val="0"/>
          <w:divBdr>
            <w:top w:val="none" w:sz="0" w:space="0" w:color="auto"/>
            <w:left w:val="none" w:sz="0" w:space="0" w:color="auto"/>
            <w:bottom w:val="none" w:sz="0" w:space="0" w:color="auto"/>
            <w:right w:val="none" w:sz="0" w:space="0" w:color="auto"/>
          </w:divBdr>
        </w:div>
        <w:div w:id="817770099">
          <w:marLeft w:val="0"/>
          <w:marRight w:val="0"/>
          <w:marTop w:val="0"/>
          <w:marBottom w:val="0"/>
          <w:divBdr>
            <w:top w:val="none" w:sz="0" w:space="0" w:color="auto"/>
            <w:left w:val="none" w:sz="0" w:space="0" w:color="auto"/>
            <w:bottom w:val="none" w:sz="0" w:space="0" w:color="auto"/>
            <w:right w:val="none" w:sz="0" w:space="0" w:color="auto"/>
          </w:divBdr>
        </w:div>
        <w:div w:id="2027441871">
          <w:marLeft w:val="0"/>
          <w:marRight w:val="0"/>
          <w:marTop w:val="0"/>
          <w:marBottom w:val="0"/>
          <w:divBdr>
            <w:top w:val="none" w:sz="0" w:space="0" w:color="auto"/>
            <w:left w:val="none" w:sz="0" w:space="0" w:color="auto"/>
            <w:bottom w:val="none" w:sz="0" w:space="0" w:color="auto"/>
            <w:right w:val="none" w:sz="0" w:space="0" w:color="auto"/>
          </w:divBdr>
        </w:div>
        <w:div w:id="1350177949">
          <w:marLeft w:val="0"/>
          <w:marRight w:val="0"/>
          <w:marTop w:val="0"/>
          <w:marBottom w:val="0"/>
          <w:divBdr>
            <w:top w:val="none" w:sz="0" w:space="0" w:color="auto"/>
            <w:left w:val="none" w:sz="0" w:space="0" w:color="auto"/>
            <w:bottom w:val="none" w:sz="0" w:space="0" w:color="auto"/>
            <w:right w:val="none" w:sz="0" w:space="0" w:color="auto"/>
          </w:divBdr>
        </w:div>
      </w:divsChild>
    </w:div>
    <w:div w:id="1457332013">
      <w:marLeft w:val="0"/>
      <w:marRight w:val="0"/>
      <w:marTop w:val="0"/>
      <w:marBottom w:val="0"/>
      <w:divBdr>
        <w:top w:val="none" w:sz="0" w:space="0" w:color="auto"/>
        <w:left w:val="none" w:sz="0" w:space="0" w:color="auto"/>
        <w:bottom w:val="none" w:sz="0" w:space="0" w:color="auto"/>
        <w:right w:val="none" w:sz="0" w:space="0" w:color="auto"/>
      </w:divBdr>
      <w:divsChild>
        <w:div w:id="1894736852">
          <w:marLeft w:val="0"/>
          <w:marRight w:val="0"/>
          <w:marTop w:val="0"/>
          <w:marBottom w:val="0"/>
          <w:divBdr>
            <w:top w:val="none" w:sz="0" w:space="0" w:color="auto"/>
            <w:left w:val="none" w:sz="0" w:space="0" w:color="auto"/>
            <w:bottom w:val="none" w:sz="0" w:space="0" w:color="auto"/>
            <w:right w:val="none" w:sz="0" w:space="0" w:color="auto"/>
          </w:divBdr>
        </w:div>
      </w:divsChild>
    </w:div>
    <w:div w:id="1483546364">
      <w:marLeft w:val="0"/>
      <w:marRight w:val="0"/>
      <w:marTop w:val="0"/>
      <w:marBottom w:val="0"/>
      <w:divBdr>
        <w:top w:val="none" w:sz="0" w:space="0" w:color="auto"/>
        <w:left w:val="none" w:sz="0" w:space="0" w:color="auto"/>
        <w:bottom w:val="none" w:sz="0" w:space="0" w:color="auto"/>
        <w:right w:val="none" w:sz="0" w:space="0" w:color="auto"/>
      </w:divBdr>
    </w:div>
    <w:div w:id="1490249626">
      <w:marLeft w:val="0"/>
      <w:marRight w:val="0"/>
      <w:marTop w:val="0"/>
      <w:marBottom w:val="0"/>
      <w:divBdr>
        <w:top w:val="none" w:sz="0" w:space="0" w:color="auto"/>
        <w:left w:val="none" w:sz="0" w:space="0" w:color="auto"/>
        <w:bottom w:val="none" w:sz="0" w:space="0" w:color="auto"/>
        <w:right w:val="none" w:sz="0" w:space="0" w:color="auto"/>
      </w:divBdr>
    </w:div>
    <w:div w:id="1518500589">
      <w:marLeft w:val="0"/>
      <w:marRight w:val="0"/>
      <w:marTop w:val="0"/>
      <w:marBottom w:val="0"/>
      <w:divBdr>
        <w:top w:val="none" w:sz="0" w:space="0" w:color="auto"/>
        <w:left w:val="none" w:sz="0" w:space="0" w:color="auto"/>
        <w:bottom w:val="none" w:sz="0" w:space="0" w:color="auto"/>
        <w:right w:val="none" w:sz="0" w:space="0" w:color="auto"/>
      </w:divBdr>
    </w:div>
    <w:div w:id="1537622150">
      <w:marLeft w:val="0"/>
      <w:marRight w:val="0"/>
      <w:marTop w:val="0"/>
      <w:marBottom w:val="0"/>
      <w:divBdr>
        <w:top w:val="none" w:sz="0" w:space="0" w:color="auto"/>
        <w:left w:val="none" w:sz="0" w:space="0" w:color="auto"/>
        <w:bottom w:val="none" w:sz="0" w:space="0" w:color="auto"/>
        <w:right w:val="none" w:sz="0" w:space="0" w:color="auto"/>
      </w:divBdr>
      <w:divsChild>
        <w:div w:id="1319961371">
          <w:marLeft w:val="0"/>
          <w:marRight w:val="0"/>
          <w:marTop w:val="0"/>
          <w:marBottom w:val="0"/>
          <w:divBdr>
            <w:top w:val="none" w:sz="0" w:space="0" w:color="auto"/>
            <w:left w:val="none" w:sz="0" w:space="0" w:color="auto"/>
            <w:bottom w:val="none" w:sz="0" w:space="0" w:color="auto"/>
            <w:right w:val="none" w:sz="0" w:space="0" w:color="auto"/>
          </w:divBdr>
        </w:div>
        <w:div w:id="1844054995">
          <w:marLeft w:val="0"/>
          <w:marRight w:val="0"/>
          <w:marTop w:val="0"/>
          <w:marBottom w:val="0"/>
          <w:divBdr>
            <w:top w:val="none" w:sz="0" w:space="0" w:color="auto"/>
            <w:left w:val="none" w:sz="0" w:space="0" w:color="auto"/>
            <w:bottom w:val="none" w:sz="0" w:space="0" w:color="auto"/>
            <w:right w:val="none" w:sz="0" w:space="0" w:color="auto"/>
          </w:divBdr>
        </w:div>
      </w:divsChild>
    </w:div>
    <w:div w:id="1609772749">
      <w:marLeft w:val="0"/>
      <w:marRight w:val="0"/>
      <w:marTop w:val="0"/>
      <w:marBottom w:val="0"/>
      <w:divBdr>
        <w:top w:val="none" w:sz="0" w:space="0" w:color="auto"/>
        <w:left w:val="none" w:sz="0" w:space="0" w:color="auto"/>
        <w:bottom w:val="none" w:sz="0" w:space="0" w:color="auto"/>
        <w:right w:val="none" w:sz="0" w:space="0" w:color="auto"/>
      </w:divBdr>
      <w:divsChild>
        <w:div w:id="528302408">
          <w:marLeft w:val="0"/>
          <w:marRight w:val="0"/>
          <w:marTop w:val="0"/>
          <w:marBottom w:val="0"/>
          <w:divBdr>
            <w:top w:val="none" w:sz="0" w:space="0" w:color="auto"/>
            <w:left w:val="none" w:sz="0" w:space="0" w:color="auto"/>
            <w:bottom w:val="none" w:sz="0" w:space="0" w:color="auto"/>
            <w:right w:val="none" w:sz="0" w:space="0" w:color="auto"/>
          </w:divBdr>
        </w:div>
        <w:div w:id="752554173">
          <w:marLeft w:val="0"/>
          <w:marRight w:val="0"/>
          <w:marTop w:val="0"/>
          <w:marBottom w:val="0"/>
          <w:divBdr>
            <w:top w:val="none" w:sz="0" w:space="0" w:color="auto"/>
            <w:left w:val="none" w:sz="0" w:space="0" w:color="auto"/>
            <w:bottom w:val="none" w:sz="0" w:space="0" w:color="auto"/>
            <w:right w:val="none" w:sz="0" w:space="0" w:color="auto"/>
          </w:divBdr>
        </w:div>
        <w:div w:id="1665819601">
          <w:marLeft w:val="0"/>
          <w:marRight w:val="0"/>
          <w:marTop w:val="0"/>
          <w:marBottom w:val="0"/>
          <w:divBdr>
            <w:top w:val="none" w:sz="0" w:space="0" w:color="auto"/>
            <w:left w:val="none" w:sz="0" w:space="0" w:color="auto"/>
            <w:bottom w:val="none" w:sz="0" w:space="0" w:color="auto"/>
            <w:right w:val="none" w:sz="0" w:space="0" w:color="auto"/>
          </w:divBdr>
        </w:div>
        <w:div w:id="1838033408">
          <w:marLeft w:val="0"/>
          <w:marRight w:val="0"/>
          <w:marTop w:val="0"/>
          <w:marBottom w:val="0"/>
          <w:divBdr>
            <w:top w:val="none" w:sz="0" w:space="0" w:color="auto"/>
            <w:left w:val="none" w:sz="0" w:space="0" w:color="auto"/>
            <w:bottom w:val="none" w:sz="0" w:space="0" w:color="auto"/>
            <w:right w:val="none" w:sz="0" w:space="0" w:color="auto"/>
          </w:divBdr>
        </w:div>
      </w:divsChild>
    </w:div>
    <w:div w:id="1654750779">
      <w:marLeft w:val="0"/>
      <w:marRight w:val="0"/>
      <w:marTop w:val="0"/>
      <w:marBottom w:val="0"/>
      <w:divBdr>
        <w:top w:val="none" w:sz="0" w:space="0" w:color="auto"/>
        <w:left w:val="none" w:sz="0" w:space="0" w:color="auto"/>
        <w:bottom w:val="none" w:sz="0" w:space="0" w:color="auto"/>
        <w:right w:val="none" w:sz="0" w:space="0" w:color="auto"/>
      </w:divBdr>
      <w:divsChild>
        <w:div w:id="1291010926">
          <w:marLeft w:val="0"/>
          <w:marRight w:val="0"/>
          <w:marTop w:val="0"/>
          <w:marBottom w:val="0"/>
          <w:divBdr>
            <w:top w:val="none" w:sz="0" w:space="0" w:color="auto"/>
            <w:left w:val="none" w:sz="0" w:space="0" w:color="auto"/>
            <w:bottom w:val="none" w:sz="0" w:space="0" w:color="auto"/>
            <w:right w:val="none" w:sz="0" w:space="0" w:color="auto"/>
          </w:divBdr>
        </w:div>
      </w:divsChild>
    </w:div>
    <w:div w:id="1791825860">
      <w:marLeft w:val="0"/>
      <w:marRight w:val="0"/>
      <w:marTop w:val="0"/>
      <w:marBottom w:val="0"/>
      <w:divBdr>
        <w:top w:val="none" w:sz="0" w:space="0" w:color="auto"/>
        <w:left w:val="none" w:sz="0" w:space="0" w:color="auto"/>
        <w:bottom w:val="none" w:sz="0" w:space="0" w:color="auto"/>
        <w:right w:val="none" w:sz="0" w:space="0" w:color="auto"/>
      </w:divBdr>
      <w:divsChild>
        <w:div w:id="186678330">
          <w:marLeft w:val="0"/>
          <w:marRight w:val="0"/>
          <w:marTop w:val="0"/>
          <w:marBottom w:val="0"/>
          <w:divBdr>
            <w:top w:val="none" w:sz="0" w:space="0" w:color="auto"/>
            <w:left w:val="none" w:sz="0" w:space="0" w:color="auto"/>
            <w:bottom w:val="none" w:sz="0" w:space="0" w:color="auto"/>
            <w:right w:val="none" w:sz="0" w:space="0" w:color="auto"/>
          </w:divBdr>
        </w:div>
        <w:div w:id="370811963">
          <w:marLeft w:val="0"/>
          <w:marRight w:val="0"/>
          <w:marTop w:val="0"/>
          <w:marBottom w:val="0"/>
          <w:divBdr>
            <w:top w:val="none" w:sz="0" w:space="0" w:color="auto"/>
            <w:left w:val="none" w:sz="0" w:space="0" w:color="auto"/>
            <w:bottom w:val="none" w:sz="0" w:space="0" w:color="auto"/>
            <w:right w:val="none" w:sz="0" w:space="0" w:color="auto"/>
          </w:divBdr>
        </w:div>
        <w:div w:id="1285691177">
          <w:marLeft w:val="0"/>
          <w:marRight w:val="0"/>
          <w:marTop w:val="0"/>
          <w:marBottom w:val="0"/>
          <w:divBdr>
            <w:top w:val="none" w:sz="0" w:space="0" w:color="auto"/>
            <w:left w:val="none" w:sz="0" w:space="0" w:color="auto"/>
            <w:bottom w:val="none" w:sz="0" w:space="0" w:color="auto"/>
            <w:right w:val="none" w:sz="0" w:space="0" w:color="auto"/>
          </w:divBdr>
        </w:div>
        <w:div w:id="53967954">
          <w:marLeft w:val="0"/>
          <w:marRight w:val="0"/>
          <w:marTop w:val="0"/>
          <w:marBottom w:val="0"/>
          <w:divBdr>
            <w:top w:val="none" w:sz="0" w:space="0" w:color="auto"/>
            <w:left w:val="none" w:sz="0" w:space="0" w:color="auto"/>
            <w:bottom w:val="none" w:sz="0" w:space="0" w:color="auto"/>
            <w:right w:val="none" w:sz="0" w:space="0" w:color="auto"/>
          </w:divBdr>
          <w:divsChild>
            <w:div w:id="1344436569">
              <w:marLeft w:val="0"/>
              <w:marRight w:val="0"/>
              <w:marTop w:val="0"/>
              <w:marBottom w:val="0"/>
              <w:divBdr>
                <w:top w:val="none" w:sz="0" w:space="0" w:color="auto"/>
                <w:left w:val="none" w:sz="0" w:space="0" w:color="auto"/>
                <w:bottom w:val="none" w:sz="0" w:space="0" w:color="auto"/>
                <w:right w:val="none" w:sz="0" w:space="0" w:color="auto"/>
              </w:divBdr>
              <w:divsChild>
                <w:div w:id="1165363212">
                  <w:marLeft w:val="0"/>
                  <w:marRight w:val="0"/>
                  <w:marTop w:val="0"/>
                  <w:marBottom w:val="0"/>
                  <w:divBdr>
                    <w:top w:val="none" w:sz="0" w:space="0" w:color="auto"/>
                    <w:left w:val="none" w:sz="0" w:space="0" w:color="auto"/>
                    <w:bottom w:val="none" w:sz="0" w:space="0" w:color="auto"/>
                    <w:right w:val="none" w:sz="0" w:space="0" w:color="auto"/>
                  </w:divBdr>
                  <w:divsChild>
                    <w:div w:id="473448554">
                      <w:marLeft w:val="0"/>
                      <w:marRight w:val="0"/>
                      <w:marTop w:val="0"/>
                      <w:marBottom w:val="0"/>
                      <w:divBdr>
                        <w:top w:val="none" w:sz="0" w:space="0" w:color="auto"/>
                        <w:left w:val="none" w:sz="0" w:space="0" w:color="auto"/>
                        <w:bottom w:val="none" w:sz="0" w:space="0" w:color="auto"/>
                        <w:right w:val="none" w:sz="0" w:space="0" w:color="auto"/>
                      </w:divBdr>
                      <w:divsChild>
                        <w:div w:id="15287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2646">
      <w:marLeft w:val="0"/>
      <w:marRight w:val="0"/>
      <w:marTop w:val="0"/>
      <w:marBottom w:val="0"/>
      <w:divBdr>
        <w:top w:val="none" w:sz="0" w:space="0" w:color="auto"/>
        <w:left w:val="none" w:sz="0" w:space="0" w:color="auto"/>
        <w:bottom w:val="none" w:sz="0" w:space="0" w:color="auto"/>
        <w:right w:val="none" w:sz="0" w:space="0" w:color="auto"/>
      </w:divBdr>
      <w:divsChild>
        <w:div w:id="40253993">
          <w:marLeft w:val="0"/>
          <w:marRight w:val="0"/>
          <w:marTop w:val="0"/>
          <w:marBottom w:val="0"/>
          <w:divBdr>
            <w:top w:val="none" w:sz="0" w:space="0" w:color="auto"/>
            <w:left w:val="none" w:sz="0" w:space="0" w:color="auto"/>
            <w:bottom w:val="none" w:sz="0" w:space="0" w:color="auto"/>
            <w:right w:val="none" w:sz="0" w:space="0" w:color="auto"/>
          </w:divBdr>
        </w:div>
      </w:divsChild>
    </w:div>
    <w:div w:id="1953904322">
      <w:marLeft w:val="0"/>
      <w:marRight w:val="0"/>
      <w:marTop w:val="0"/>
      <w:marBottom w:val="0"/>
      <w:divBdr>
        <w:top w:val="none" w:sz="0" w:space="0" w:color="auto"/>
        <w:left w:val="none" w:sz="0" w:space="0" w:color="auto"/>
        <w:bottom w:val="none" w:sz="0" w:space="0" w:color="auto"/>
        <w:right w:val="none" w:sz="0" w:space="0" w:color="auto"/>
      </w:divBdr>
    </w:div>
    <w:div w:id="2012104238">
      <w:bodyDiv w:val="1"/>
      <w:marLeft w:val="0"/>
      <w:marRight w:val="0"/>
      <w:marTop w:val="0"/>
      <w:marBottom w:val="0"/>
      <w:divBdr>
        <w:top w:val="none" w:sz="0" w:space="0" w:color="auto"/>
        <w:left w:val="none" w:sz="0" w:space="0" w:color="auto"/>
        <w:bottom w:val="none" w:sz="0" w:space="0" w:color="auto"/>
        <w:right w:val="none" w:sz="0" w:space="0" w:color="auto"/>
      </w:divBdr>
    </w:div>
    <w:div w:id="20332616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81D59C587CC547A1D033CD1F3D2085" ma:contentTypeVersion="6" ma:contentTypeDescription="Ein neues Dokument erstellen." ma:contentTypeScope="" ma:versionID="513a4a029159d59ea3d637087693e03a">
  <xsd:schema xmlns:xsd="http://www.w3.org/2001/XMLSchema" xmlns:xs="http://www.w3.org/2001/XMLSchema" xmlns:p="http://schemas.microsoft.com/office/2006/metadata/properties" xmlns:ns2="2c7006a4-5560-4165-80e7-39240d28e133" xmlns:ns3="1cb2bcbd-9afc-4099-b153-05deaf408cd0" targetNamespace="http://schemas.microsoft.com/office/2006/metadata/properties" ma:root="true" ma:fieldsID="c7d2256e1439d0fecaa7a6b0e9bcc365" ns2:_="" ns3:_="">
    <xsd:import namespace="2c7006a4-5560-4165-80e7-39240d28e133"/>
    <xsd:import namespace="1cb2bcbd-9afc-4099-b153-05deaf408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06a4-5560-4165-80e7-39240d28e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2bcbd-9afc-4099-b153-05deaf408cd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33876-E8E8-485A-81A5-57312BD135C9}"/>
</file>

<file path=customXml/itemProps2.xml><?xml version="1.0" encoding="utf-8"?>
<ds:datastoreItem xmlns:ds="http://schemas.openxmlformats.org/officeDocument/2006/customXml" ds:itemID="{79E50A2F-BFAE-4C23-80CC-3CCE53B06F68}"/>
</file>

<file path=customXml/itemProps3.xml><?xml version="1.0" encoding="utf-8"?>
<ds:datastoreItem xmlns:ds="http://schemas.openxmlformats.org/officeDocument/2006/customXml" ds:itemID="{DBC8DAF7-86D7-497B-B504-4DFA8BA2A4EC}"/>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7445</Characters>
  <Application>Microsoft Office Word</Application>
  <DocSecurity>0</DocSecurity>
  <Lines>62</Lines>
  <Paragraphs>17</Paragraphs>
  <ScaleCrop>false</ScaleCrop>
  <HeadingPairs>
    <vt:vector size="4" baseType="variant">
      <vt:variant>
        <vt:lpstr>Titel</vt:lpstr>
      </vt:variant>
      <vt:variant>
        <vt:i4>1</vt:i4>
      </vt:variant>
      <vt:variant>
        <vt:lpstr>Headings</vt:lpstr>
      </vt:variant>
      <vt:variant>
        <vt:i4>30</vt:i4>
      </vt:variant>
    </vt:vector>
  </HeadingPairs>
  <TitlesOfParts>
    <vt:vector size="31" baseType="lpstr">
      <vt:lpstr/>
      <vt:lpstr>Course Abstract</vt:lpstr>
      <vt:lpstr>Course Objectives</vt:lpstr>
      <vt:lpstr>Course Composition and Teaching Methods</vt:lpstr>
      <vt:lpstr>Evaluation and Grading</vt:lpstr>
      <vt:lpstr>Participants’ grade will be composed of</vt:lpstr>
      <vt:lpstr>Quantitative Case Studies (40%)</vt:lpstr>
      <vt:lpstr>Post-Assignment (60%)</vt:lpstr>
      <vt:lpstr>Deadline: Upload your submission until April 15, 2018, 11.59 pm CET on Blackboar</vt:lpstr>
      <vt:lpstr>NOTE ON COMPLIANCE WITH HONOR CODE FOR WRITTEN ASSIGMENTS</vt:lpstr>
      <vt:lpstr>Readings</vt:lpstr>
      <vt:lpstr>Mandatory Readings</vt:lpstr>
      <vt:lpstr>Complementary Readings</vt:lpstr>
      <vt:lpstr>Introduction: Data-Analytic Thinking and Data-Driven Decision Making</vt:lpstr>
      <vt:lpstr>Lecture 1: Data Science, Data Processing, and Data-Driven Decision Making</vt:lpstr>
      <vt:lpstr>Lecture 2: Big Data: Issues, Challenges and Solutions</vt:lpstr>
      <vt:lpstr>Lecture 3: Artificial Intelligence – From Data Mining to Machine Learning </vt:lpstr>
      <vt:lpstr>Lecture 4: Fitting a Model to Data - An Introduction to Regression Analysis</vt:lpstr>
      <vt:lpstr>Readings: “Statistics for Business” by Stine &amp; Foster (2013) - Chapter 19 (manda</vt:lpstr>
      <vt:lpstr>Lecture 5: Fitting a Model to Data - Advanced Regression Analysis </vt:lpstr>
      <vt:lpstr>Case: Germany’s Bundesliga: Does Money Score Goals? </vt:lpstr>
      <vt:lpstr/>
      <vt:lpstr>Time for Team Work</vt:lpstr>
      <vt:lpstr/>
      <vt:lpstr/>
      <vt:lpstr>Case: 	Fueling Sales at EuroPet</vt:lpstr>
      <vt:lpstr>Lecture 7: Predictive Analytics - Time Series Regression </vt:lpstr>
      <vt:lpstr>Reading: "Statistics for Business" by Stine &amp; Foster (2013) - Chapter 27 (mandat</vt:lpstr>
      <vt:lpstr>Team Presentation and Discussion of Case Study: “Solid as Steel: Production Plan</vt:lpstr>
      <vt:lpstr>Lecture 8: Field Experiments – Increasing Business Performance through A/B</vt:lpstr>
      <vt:lpstr>Lecture 9: From Customer Profitability to Direct Marketing and Relationship Mark</vt:lpstr>
    </vt:vector>
  </TitlesOfParts>
  <Company>Mannheim Business School gGmbH</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 Kilian</dc:creator>
  <cp:keywords/>
  <dc:description/>
  <cp:lastModifiedBy>Victoria Meil</cp:lastModifiedBy>
  <cp:revision>17</cp:revision>
  <cp:lastPrinted>2022-10-11T14:05:00Z</cp:lastPrinted>
  <dcterms:created xsi:type="dcterms:W3CDTF">2022-05-24T07:07:00Z</dcterms:created>
  <dcterms:modified xsi:type="dcterms:W3CDTF">2022-10-11T14:08:00Z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0x0101004381D59C587CC547A1D033CD1F3D2085</vt:lpwstr>
  </property>
</Properties>
</file>