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CF6F3D">
        <w:rPr>
          <w:sz w:val="40"/>
          <w:szCs w:val="40"/>
        </w:rPr>
        <w:t>Guillaume MARGNOUX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114A6F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9361B7" w:rsidRPr="00114A6F">
        <w:rPr>
          <w:sz w:val="36"/>
          <w:szCs w:val="36"/>
        </w:rPr>
        <w:t>Handball</w:t>
      </w:r>
      <w:r w:rsidR="00B82907" w:rsidRPr="00114A6F">
        <w:rPr>
          <w:sz w:val="36"/>
          <w:szCs w:val="36"/>
        </w:rPr>
        <w:t xml:space="preserve"> 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114A6F" w:rsidRDefault="00114A6F" w:rsidP="00AC40EB"/>
    <w:p w:rsidR="00114A6F" w:rsidRDefault="00114A6F" w:rsidP="00AC40EB">
      <w:bookmarkStart w:id="0" w:name="_GoBack"/>
      <w:bookmarkEnd w:id="0"/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CF6F3D">
        <w:rPr>
          <w:rFonts w:asciiTheme="minorHAnsi" w:hAnsiTheme="minorHAnsi"/>
          <w:sz w:val="28"/>
          <w:szCs w:val="28"/>
        </w:rPr>
        <w:t>TSM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CF6F3D">
        <w:rPr>
          <w:rFonts w:asciiTheme="minorHAnsi" w:hAnsiTheme="minorHAnsi"/>
          <w:sz w:val="28"/>
          <w:szCs w:val="28"/>
        </w:rPr>
        <w:t>1 Eco/Gestion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CF6F3D">
        <w:rPr>
          <w:rFonts w:asciiTheme="minorHAnsi" w:hAnsiTheme="minorHAnsi"/>
          <w:sz w:val="28"/>
          <w:szCs w:val="28"/>
        </w:rPr>
        <w:t>Sportif de Haut Niveau (SHN)</w:t>
      </w:r>
    </w:p>
    <w:p w:rsidR="003834ED" w:rsidRDefault="003834E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14A6F" w:rsidRDefault="00114A6F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Fénix Toulouse Handball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D32BB4">
        <w:rPr>
          <w:rFonts w:asciiTheme="minorHAnsi" w:hAnsiTheme="minorHAnsi"/>
          <w:sz w:val="28"/>
          <w:szCs w:val="28"/>
        </w:rPr>
        <w:t xml:space="preserve"> </w:t>
      </w:r>
      <w:r w:rsidR="00CF6F3D">
        <w:rPr>
          <w:rFonts w:asciiTheme="minorHAnsi" w:hAnsiTheme="minorHAnsi"/>
          <w:sz w:val="28"/>
          <w:szCs w:val="28"/>
        </w:rPr>
        <w:t>/International</w:t>
      </w:r>
    </w:p>
    <w:p w:rsidR="009361B7" w:rsidRPr="00351075" w:rsidRDefault="009361B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CF6F3D">
        <w:rPr>
          <w:rFonts w:asciiTheme="minorHAnsi" w:hAnsiTheme="minorHAnsi"/>
          <w:sz w:val="28"/>
          <w:szCs w:val="28"/>
        </w:rPr>
        <w:t>Arrière Gauche/Demi-centre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834ED" w:rsidRPr="00351075" w:rsidRDefault="003834E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114A6F"/>
    <w:rsid w:val="003834ED"/>
    <w:rsid w:val="00587B1D"/>
    <w:rsid w:val="00697458"/>
    <w:rsid w:val="00745FA9"/>
    <w:rsid w:val="007761D5"/>
    <w:rsid w:val="007A24F8"/>
    <w:rsid w:val="009361B7"/>
    <w:rsid w:val="00AC40EB"/>
    <w:rsid w:val="00B82907"/>
    <w:rsid w:val="00CF6F3D"/>
    <w:rsid w:val="00D32BB4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92C0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8</cp:revision>
  <dcterms:created xsi:type="dcterms:W3CDTF">2018-04-06T13:40:00Z</dcterms:created>
  <dcterms:modified xsi:type="dcterms:W3CDTF">2018-04-17T08:03:00Z</dcterms:modified>
</cp:coreProperties>
</file>