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BEDFE" w14:textId="41FCB590" w:rsidR="00812920" w:rsidRPr="00B6148F" w:rsidRDefault="001C2CC9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CE37B2" wp14:editId="6EEE8F6B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6F46" w:rsidRPr="00503B2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73CD6C" wp14:editId="3E9C8DD6">
                <wp:simplePos x="0" y="0"/>
                <wp:positionH relativeFrom="column">
                  <wp:posOffset>3676650</wp:posOffset>
                </wp:positionH>
                <wp:positionV relativeFrom="paragraph">
                  <wp:posOffset>0</wp:posOffset>
                </wp:positionV>
                <wp:extent cx="1986280" cy="84772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847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7F7E8" w14:textId="77777777" w:rsidR="00716F46" w:rsidRDefault="00716F46" w:rsidP="00716F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Copie</w:t>
                            </w:r>
                            <w:r w:rsidRPr="00503B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transmise à l’Agence comptable le :</w:t>
                            </w:r>
                          </w:p>
                          <w:p w14:paraId="24AE6975" w14:textId="77777777" w:rsidR="00716F46" w:rsidRDefault="00716F46" w:rsidP="00716F4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106FBD" w14:textId="77777777" w:rsidR="00716F46" w:rsidRDefault="00716F46" w:rsidP="00716F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………/……../……..</w:t>
                            </w:r>
                          </w:p>
                          <w:p w14:paraId="5B9B9560" w14:textId="77777777" w:rsidR="00716F46" w:rsidRPr="00503B27" w:rsidRDefault="00716F46" w:rsidP="00716F4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jour</w:t>
                            </w:r>
                            <w:proofErr w:type="gramEnd"/>
                            <w:r w:rsidRPr="00503B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/mois/année)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3CD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5pt;margin-top:0;width:156.4pt;height:6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" fillcolor="#c6d9f1 [671]" strokecolor="black [3200]" strokeweight="2pt">
                <v:textbox>
                  <w:txbxContent>
                    <w:p w14:paraId="58B7F7E8" w14:textId="77777777" w:rsidR="00716F46" w:rsidRDefault="00716F46" w:rsidP="00716F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Copie</w:t>
                      </w:r>
                      <w:r w:rsidRPr="00503B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transmise à l’Agence comptable le :</w:t>
                      </w:r>
                    </w:p>
                    <w:p w14:paraId="24AE6975" w14:textId="77777777" w:rsidR="00716F46" w:rsidRDefault="00716F46" w:rsidP="00716F4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2106FBD" w14:textId="77777777" w:rsidR="00716F46" w:rsidRDefault="00716F46" w:rsidP="00716F4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………/……../……..</w:t>
                      </w:r>
                    </w:p>
                    <w:p w14:paraId="5B9B9560" w14:textId="77777777" w:rsidR="00716F46" w:rsidRPr="00503B27" w:rsidRDefault="00716F46" w:rsidP="00716F4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jour</w:t>
                      </w:r>
                      <w:proofErr w:type="gramEnd"/>
                      <w:r w:rsidRPr="00503B27">
                        <w:rPr>
                          <w:rFonts w:ascii="Arial" w:hAnsi="Arial" w:cs="Arial"/>
                          <w:sz w:val="16"/>
                          <w:szCs w:val="16"/>
                        </w:rPr>
                        <w:t>/mois/année)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5FE2A" w14:textId="23D060F6"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14:paraId="510489BE" w14:textId="54B30E1D" w:rsidR="00812920" w:rsidRPr="00B6148F" w:rsidRDefault="00812920" w:rsidP="00716F46">
      <w:pPr>
        <w:pStyle w:val="CapNormal"/>
        <w:jc w:val="right"/>
        <w:rPr>
          <w:sz w:val="20"/>
        </w:rPr>
      </w:pPr>
    </w:p>
    <w:p w14:paraId="36251ADC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488445C9" w14:textId="77777777"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1575FE06" w14:textId="77777777"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6A9EE306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6C785BE2" w14:textId="77777777"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6069CCDC" w14:textId="77777777" w:rsidR="00D35022" w:rsidRPr="00B6148F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55E4F328" w14:textId="77777777"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4B511A33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14:paraId="0166FA1C" w14:textId="77777777" w:rsidR="00812920" w:rsidRPr="00B6148F" w:rsidRDefault="00812920" w:rsidP="00812920">
      <w:pPr>
        <w:jc w:val="center"/>
        <w:rPr>
          <w:rFonts w:ascii="Arial" w:hAnsi="Arial" w:cs="Arial"/>
          <w:b/>
          <w:sz w:val="20"/>
          <w:szCs w:val="20"/>
        </w:rPr>
      </w:pPr>
      <w:r w:rsidRPr="00EA442F">
        <w:rPr>
          <w:rFonts w:ascii="Arial" w:hAnsi="Arial" w:cs="Arial"/>
          <w:b/>
          <w:sz w:val="20"/>
          <w:szCs w:val="20"/>
        </w:rPr>
        <w:t>n°</w:t>
      </w:r>
      <w:r w:rsidR="00AF49C1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Acronyme direction"/>
          <w:tag w:val="Acronyme direction"/>
          <w:id w:val="802357895"/>
          <w:placeholder>
            <w:docPart w:val="DefaultPlaceholder_-1854013440"/>
          </w:placeholder>
          <w:showingPlcHdr/>
          <w15:color w:val="000000"/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D3502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Année"/>
          <w:tag w:val="Année"/>
          <w:id w:val="1091278484"/>
          <w:placeholder>
            <w:docPart w:val="DefaultPlaceholder_-1854013439"/>
          </w:placeholder>
          <w:showingPlcHdr/>
          <w:comboBox>
            <w:listItem w:value="Choisissez un élément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Choisissez un élément.</w:t>
          </w:r>
        </w:sdtContent>
      </w:sdt>
      <w:r w:rsidR="00D35022">
        <w:rPr>
          <w:rFonts w:ascii="Arial" w:hAnsi="Arial" w:cs="Arial"/>
          <w:b/>
          <w:sz w:val="20"/>
          <w:szCs w:val="20"/>
        </w:rPr>
        <w:t xml:space="preserve"> - </w:t>
      </w:r>
      <w:sdt>
        <w:sdtPr>
          <w:rPr>
            <w:rFonts w:ascii="Arial" w:hAnsi="Arial" w:cs="Arial"/>
            <w:b/>
            <w:sz w:val="20"/>
            <w:szCs w:val="20"/>
          </w:rPr>
          <w:alias w:val="Numéro"/>
          <w:tag w:val="Numéro"/>
          <w:id w:val="-528036124"/>
          <w:placeholder>
            <w:docPart w:val="DefaultPlaceholder_-1854013440"/>
          </w:placeholder>
          <w:showingPlcHdr/>
        </w:sdtPr>
        <w:sdtEndPr/>
        <w:sdtContent>
          <w:r w:rsidR="00D35022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6695C702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B007278" w14:textId="0D6B38FD" w:rsidR="00812920" w:rsidRPr="00B6148F" w:rsidRDefault="00D35022" w:rsidP="00812920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portant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6008CC">
        <w:rPr>
          <w:rFonts w:ascii="Arial" w:hAnsi="Arial" w:cs="Arial"/>
          <w:b/>
          <w:i/>
          <w:sz w:val="20"/>
          <w:szCs w:val="20"/>
        </w:rPr>
        <w:t>a</w:t>
      </w:r>
      <w:r w:rsidR="00026C27">
        <w:rPr>
          <w:rFonts w:ascii="Arial" w:hAnsi="Arial" w:cs="Arial"/>
          <w:b/>
          <w:i/>
          <w:sz w:val="20"/>
          <w:szCs w:val="20"/>
        </w:rPr>
        <w:t xml:space="preserve">doption du </w:t>
      </w:r>
      <w:r w:rsidR="0031269C" w:rsidRPr="0031269C">
        <w:rPr>
          <w:rFonts w:ascii="Arial" w:hAnsi="Arial" w:cs="Arial"/>
          <w:b/>
          <w:i/>
          <w:sz w:val="20"/>
          <w:szCs w:val="20"/>
          <w:highlight w:val="yellow"/>
        </w:rPr>
        <w:t>XX</w:t>
      </w:r>
      <w:r w:rsidR="0031269C" w:rsidRPr="0031269C">
        <w:rPr>
          <w:rFonts w:ascii="Arial" w:hAnsi="Arial" w:cs="Arial"/>
          <w:b/>
          <w:i/>
          <w:sz w:val="20"/>
          <w:szCs w:val="20"/>
        </w:rPr>
        <w:t>e</w:t>
      </w:r>
      <w:r w:rsidR="0031269C">
        <w:rPr>
          <w:rFonts w:ascii="Arial" w:hAnsi="Arial" w:cs="Arial"/>
          <w:b/>
          <w:i/>
          <w:sz w:val="20"/>
          <w:szCs w:val="20"/>
        </w:rPr>
        <w:t xml:space="preserve"> </w:t>
      </w:r>
      <w:r w:rsidR="00026C27">
        <w:rPr>
          <w:rFonts w:ascii="Arial" w:hAnsi="Arial" w:cs="Arial"/>
          <w:b/>
          <w:i/>
          <w:sz w:val="20"/>
          <w:szCs w:val="20"/>
        </w:rPr>
        <w:t>budget rectificatif de l’exercice 202</w:t>
      </w:r>
      <w:r w:rsidR="001C2CC9" w:rsidRPr="001C2CC9">
        <w:rPr>
          <w:rFonts w:ascii="Arial" w:hAnsi="Arial" w:cs="Arial"/>
          <w:b/>
          <w:i/>
          <w:sz w:val="20"/>
          <w:szCs w:val="20"/>
          <w:highlight w:val="yellow"/>
        </w:rPr>
        <w:t>X</w:t>
      </w:r>
    </w:p>
    <w:p w14:paraId="7B342342" w14:textId="77777777"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14:paraId="1A3987A0" w14:textId="77777777"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14:paraId="79AF25CC" w14:textId="77777777" w:rsidR="008C73CD" w:rsidRPr="00B6148F" w:rsidRDefault="008C73CD" w:rsidP="008C73CD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décret n°2022-1536 du 8 décembre 2022 portant création de l’Université Toulouse Capitole et approbation de ses statuts, notamment les articles 7 et 14 des statuts annexés,</w:t>
      </w:r>
    </w:p>
    <w:p w14:paraId="342E2445" w14:textId="2844F55D"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la délibération du </w:t>
      </w:r>
      <w:r w:rsidR="00B835C3">
        <w:rPr>
          <w:rFonts w:ascii="Arial" w:hAnsi="Arial" w:cs="Arial"/>
          <w:sz w:val="20"/>
          <w:szCs w:val="20"/>
        </w:rPr>
        <w:t>8 juin</w:t>
      </w:r>
      <w:r w:rsidR="001C2CC9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1C2CC9">
        <w:rPr>
          <w:rFonts w:ascii="Arial" w:hAnsi="Arial" w:cs="Arial"/>
          <w:sz w:val="20"/>
          <w:szCs w:val="20"/>
        </w:rPr>
        <w:t>au</w:t>
      </w:r>
      <w:r w:rsidR="00445A8A">
        <w:rPr>
          <w:rFonts w:ascii="Arial" w:hAnsi="Arial" w:cs="Arial"/>
          <w:sz w:val="20"/>
          <w:szCs w:val="20"/>
        </w:rPr>
        <w:t xml:space="preserve"> président</w:t>
      </w:r>
      <w:r w:rsidR="00026C27">
        <w:rPr>
          <w:rFonts w:ascii="Arial" w:hAnsi="Arial" w:cs="Arial"/>
          <w:sz w:val="20"/>
          <w:szCs w:val="20"/>
        </w:rPr>
        <w:t>,</w:t>
      </w:r>
    </w:p>
    <w:p w14:paraId="6932425B" w14:textId="5433087A" w:rsidR="00673FFA" w:rsidRPr="00B6148F" w:rsidRDefault="00673FFA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673FFA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délibération du conseil d’administration du </w:t>
      </w:r>
      <w:r w:rsidR="001C2CC9" w:rsidRPr="001C2CC9">
        <w:rPr>
          <w:rFonts w:ascii="Arial" w:hAnsi="Arial" w:cs="Arial"/>
          <w:sz w:val="20"/>
          <w:szCs w:val="20"/>
          <w:highlight w:val="yellow"/>
        </w:rPr>
        <w:t>XXX</w:t>
      </w:r>
      <w:r>
        <w:rPr>
          <w:rFonts w:ascii="Arial" w:hAnsi="Arial" w:cs="Arial"/>
          <w:sz w:val="20"/>
          <w:szCs w:val="20"/>
        </w:rPr>
        <w:t xml:space="preserve"> portant adoption du budget rectificatif annexé à la présente décision,</w:t>
      </w:r>
    </w:p>
    <w:p w14:paraId="48288E5A" w14:textId="03F26AF4" w:rsidR="00673FFA" w:rsidRDefault="00026C27" w:rsidP="00673FFA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Etant préalablement exposé</w:t>
      </w:r>
      <w:r w:rsidR="00812920" w:rsidRPr="00B6148F">
        <w:rPr>
          <w:rFonts w:ascii="Arial" w:hAnsi="Arial" w:cs="Arial"/>
          <w:sz w:val="20"/>
          <w:szCs w:val="20"/>
        </w:rPr>
        <w:t xml:space="preserve"> </w:t>
      </w:r>
      <w:r w:rsidR="00673FFA">
        <w:rPr>
          <w:rFonts w:ascii="Arial" w:hAnsi="Arial" w:cs="Arial"/>
          <w:sz w:val="20"/>
          <w:szCs w:val="20"/>
        </w:rPr>
        <w:t>qu’en raison de</w:t>
      </w:r>
      <w:r>
        <w:rPr>
          <w:rFonts w:ascii="Arial" w:hAnsi="Arial" w:cs="Arial"/>
          <w:sz w:val="20"/>
          <w:szCs w:val="20"/>
        </w:rPr>
        <w:t xml:space="preserve"> </w:t>
      </w:r>
      <w:r w:rsidR="001C2CC9" w:rsidRPr="001C2CC9">
        <w:rPr>
          <w:rFonts w:ascii="Arial" w:hAnsi="Arial" w:cs="Arial"/>
          <w:sz w:val="20"/>
          <w:szCs w:val="20"/>
          <w:highlight w:val="yellow"/>
        </w:rPr>
        <w:t>XXX</w:t>
      </w:r>
      <w:r w:rsidR="00673F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conseil d’administration</w:t>
      </w:r>
      <w:r w:rsidR="00673FFA">
        <w:rPr>
          <w:rFonts w:ascii="Arial" w:hAnsi="Arial" w:cs="Arial"/>
          <w:sz w:val="20"/>
          <w:szCs w:val="20"/>
        </w:rPr>
        <w:t xml:space="preserve"> n’a pu</w:t>
      </w:r>
      <w:r w:rsidR="006A709F">
        <w:rPr>
          <w:rFonts w:ascii="Arial" w:hAnsi="Arial" w:cs="Arial"/>
          <w:sz w:val="20"/>
          <w:szCs w:val="20"/>
        </w:rPr>
        <w:t xml:space="preserve"> </w:t>
      </w:r>
      <w:r w:rsidR="00673FFA">
        <w:rPr>
          <w:rFonts w:ascii="Arial" w:hAnsi="Arial" w:cs="Arial"/>
          <w:sz w:val="20"/>
          <w:szCs w:val="20"/>
        </w:rPr>
        <w:t>être réuni</w:t>
      </w:r>
      <w:r w:rsidR="00812920" w:rsidRPr="00B6148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alors que l’adoption du budget rectificatif présente un caractère d’</w:t>
      </w:r>
      <w:r w:rsidR="00673FFA">
        <w:rPr>
          <w:rFonts w:ascii="Arial" w:hAnsi="Arial" w:cs="Arial"/>
          <w:sz w:val="20"/>
          <w:szCs w:val="20"/>
        </w:rPr>
        <w:t>urgence afin permettre à l’établissement d’honorer ses engagements contractuels et/ou des dettes vis-à-vis de tiers ou d’assurer le versement de la rémunération de ses personnels,</w:t>
      </w:r>
    </w:p>
    <w:p w14:paraId="65132D3C" w14:textId="77777777"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2BBB4D8F" w14:textId="19FFC48A" w:rsidR="00812920" w:rsidRPr="00B6148F" w:rsidRDefault="0004099B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1C2CC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président de l’</w:t>
      </w:r>
      <w:r w:rsidR="00ED0DC9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14:paraId="4B9B3CF7" w14:textId="77777777" w:rsidR="006008CC" w:rsidRDefault="006008CC" w:rsidP="006008CC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1D7EBDA7" w14:textId="77777777" w:rsidR="006008CC" w:rsidRDefault="006008CC" w:rsidP="006008CC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Article 1</w:t>
      </w:r>
      <w:r w:rsidRPr="006008CC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14:paraId="223E750E" w14:textId="77777777" w:rsidR="00812920" w:rsidRDefault="00673FFA" w:rsidP="00812920">
      <w:pPr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budget rectificatif annexé à la présente décision est adopté</w:t>
      </w:r>
      <w:r w:rsidR="00C45BEF">
        <w:rPr>
          <w:rFonts w:ascii="Arial" w:hAnsi="Arial" w:cs="Arial"/>
          <w:sz w:val="20"/>
          <w:szCs w:val="20"/>
        </w:rPr>
        <w:t>.</w:t>
      </w:r>
    </w:p>
    <w:p w14:paraId="511D5534" w14:textId="77777777" w:rsidR="002409F2" w:rsidRDefault="002409F2" w:rsidP="002409F2">
      <w:pPr>
        <w:jc w:val="both"/>
        <w:rPr>
          <w:rFonts w:ascii="Arial" w:hAnsi="Arial" w:cs="Arial"/>
          <w:sz w:val="20"/>
          <w:szCs w:val="20"/>
        </w:rPr>
      </w:pPr>
    </w:p>
    <w:p w14:paraId="6D5A91CA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14:paraId="4697F3C9" w14:textId="640A5835" w:rsidR="00812920" w:rsidRPr="00EA442F" w:rsidRDefault="00673FFA" w:rsidP="00812920">
      <w:pPr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1C2CC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direct</w:t>
      </w:r>
      <w:r w:rsidR="001C2CC9">
        <w:rPr>
          <w:rFonts w:ascii="Arial" w:hAnsi="Arial" w:cs="Arial"/>
          <w:sz w:val="20"/>
          <w:szCs w:val="20"/>
        </w:rPr>
        <w:t>eur</w:t>
      </w:r>
      <w:r>
        <w:rPr>
          <w:rFonts w:ascii="Arial" w:hAnsi="Arial" w:cs="Arial"/>
          <w:sz w:val="20"/>
          <w:szCs w:val="20"/>
        </w:rPr>
        <w:t xml:space="preserve"> général des services est chargé de l’exécution de la présente décision, qui sera publiée sur le site internet de l’établissement.</w:t>
      </w:r>
    </w:p>
    <w:p w14:paraId="4E70342B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0CDCD" wp14:editId="5AF43A24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DF072" w14:textId="77777777"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14:paraId="755E3461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3A0C6DE4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9E09906" w14:textId="7859F882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</w:t>
                            </w:r>
                            <w:r w:rsidR="001C2CC9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</w:t>
                            </w: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président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14:paraId="085B42D1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301EF1EA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E337B5F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810AB6E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28D4C1E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1ADD45F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4B90035" w14:textId="57487DF9" w:rsidR="00812920" w:rsidRDefault="00210F41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      </w:t>
                            </w:r>
                            <w:r w:rsidR="001C2CC9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14:paraId="4849A480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C389E00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0CDC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CAhAIAAG8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" filled="f" stroked="f" strokeweight=".5pt">
                <v:textbox>
                  <w:txbxContent>
                    <w:p w14:paraId="78DDF072" w14:textId="77777777"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14:paraId="755E3461" w14:textId="77777777"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3A0C6DE4" w14:textId="77777777"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9E09906" w14:textId="7859F882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>L</w:t>
                      </w:r>
                      <w:r w:rsidR="001C2CC9">
                        <w:rPr>
                          <w:rFonts w:ascii="Arial" w:hAnsi="Arial"/>
                          <w:b/>
                          <w:sz w:val="22"/>
                        </w:rPr>
                        <w:t>e</w:t>
                      </w: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 xml:space="preserve"> président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14:paraId="085B42D1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301EF1EA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E337B5F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810AB6E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28D4C1E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1ADD45F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4B90035" w14:textId="57487DF9" w:rsidR="00812920" w:rsidRDefault="00210F41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      </w:t>
                      </w:r>
                      <w:r w:rsidR="001C2CC9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14:paraId="4849A480" w14:textId="77777777"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4C389E00" w14:textId="77777777"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E40C5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095795AB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0157B45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5326B7BE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0F63DE47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0552FA47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5B5816E9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sectPr w:rsidR="00812920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26C27"/>
    <w:rsid w:val="0004099B"/>
    <w:rsid w:val="00082E09"/>
    <w:rsid w:val="0017244A"/>
    <w:rsid w:val="001C2CC9"/>
    <w:rsid w:val="00210F41"/>
    <w:rsid w:val="002409F2"/>
    <w:rsid w:val="0031269C"/>
    <w:rsid w:val="0040083E"/>
    <w:rsid w:val="00415E16"/>
    <w:rsid w:val="00425158"/>
    <w:rsid w:val="00445A8A"/>
    <w:rsid w:val="004600F1"/>
    <w:rsid w:val="00511407"/>
    <w:rsid w:val="005A5F01"/>
    <w:rsid w:val="006008CC"/>
    <w:rsid w:val="00603A9B"/>
    <w:rsid w:val="00642200"/>
    <w:rsid w:val="00671B2B"/>
    <w:rsid w:val="00673FFA"/>
    <w:rsid w:val="006A709F"/>
    <w:rsid w:val="006B15DF"/>
    <w:rsid w:val="006F0F32"/>
    <w:rsid w:val="00716F46"/>
    <w:rsid w:val="00812920"/>
    <w:rsid w:val="008B43F7"/>
    <w:rsid w:val="008C73CD"/>
    <w:rsid w:val="009B6AB5"/>
    <w:rsid w:val="00A30628"/>
    <w:rsid w:val="00A83F51"/>
    <w:rsid w:val="00AB33BC"/>
    <w:rsid w:val="00AF49C1"/>
    <w:rsid w:val="00B61B85"/>
    <w:rsid w:val="00B835C3"/>
    <w:rsid w:val="00C059AB"/>
    <w:rsid w:val="00C20C77"/>
    <w:rsid w:val="00C45BEF"/>
    <w:rsid w:val="00C61B41"/>
    <w:rsid w:val="00D35022"/>
    <w:rsid w:val="00E607EF"/>
    <w:rsid w:val="00EA442F"/>
    <w:rsid w:val="00ED0DC9"/>
    <w:rsid w:val="00FB135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3A23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73F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3F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3FF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3F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3FF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62F4E-49CC-4102-837D-C0656E81792A}"/>
      </w:docPartPr>
      <w:docPartBody>
        <w:p w:rsidR="000C21F2" w:rsidRDefault="00A80DB6">
          <w:r w:rsidRPr="0040143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2D2A10"/>
    <w:rsid w:val="00966DA5"/>
    <w:rsid w:val="00A645EB"/>
    <w:rsid w:val="00A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0DB6"/>
    <w:rPr>
      <w:color w:val="808080"/>
    </w:rPr>
  </w:style>
  <w:style w:type="paragraph" w:customStyle="1" w:styleId="9F10C45A979D4A028E0EF44361989D5E">
    <w:name w:val="9F10C45A979D4A028E0EF44361989D5E"/>
    <w:rsid w:val="002D2A10"/>
  </w:style>
  <w:style w:type="paragraph" w:customStyle="1" w:styleId="4762C834CF4C4CFE8F86407F7A688487">
    <w:name w:val="4762C834CF4C4CFE8F86407F7A688487"/>
    <w:rsid w:val="002D2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967D-8AC5-4A58-95A3-88C3F401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CLAIRE BOISSON</cp:lastModifiedBy>
  <cp:revision>10</cp:revision>
  <dcterms:created xsi:type="dcterms:W3CDTF">2023-01-10T17:55:00Z</dcterms:created>
  <dcterms:modified xsi:type="dcterms:W3CDTF">2023-06-06T12:14:00Z</dcterms:modified>
</cp:coreProperties>
</file>