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81" w:x="692" w:y="1409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ffffff"/>
          <w:spacing w:val="1"/>
          <w:sz w:val="28"/>
        </w:rPr>
        <w:t>BUDGET</w:t>
      </w:r>
      <w:r>
        <w:rPr>
          <w:rFonts w:ascii="Calibri"/>
          <w:b w:val="on"/>
          <w:color w:val="ffffff"/>
          <w:spacing w:val="-1"/>
          <w:sz w:val="28"/>
        </w:rPr>
        <w:t xml:space="preserve"> </w:t>
      </w:r>
      <w:r>
        <w:rPr>
          <w:rFonts w:ascii="Calibri" w:hAnsi="Calibri" w:cs="Calibri"/>
          <w:b w:val="on"/>
          <w:color w:val="ffffff"/>
          <w:spacing w:val="0"/>
          <w:sz w:val="28"/>
        </w:rPr>
        <w:t>PRÉVISIONNEL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427" w:x="1990" w:y="2151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 w:hAnsi="Calibri" w:cs="Calibri"/>
          <w:b w:val="on"/>
          <w:color w:val="000000"/>
          <w:spacing w:val="0"/>
          <w:sz w:val="28"/>
        </w:rPr>
        <w:t>DÉPENSES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369" w:x="7462" w:y="2151"/>
        <w:widowControl w:val="off"/>
        <w:autoSpaceDE w:val="off"/>
        <w:autoSpaceDN w:val="off"/>
        <w:spacing w:before="0" w:after="0" w:line="28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</w:rPr>
      </w:pPr>
      <w:r>
        <w:rPr>
          <w:rFonts w:ascii="Calibri"/>
          <w:b w:val="on"/>
          <w:color w:val="000000"/>
          <w:spacing w:val="0"/>
          <w:sz w:val="28"/>
        </w:rPr>
        <w:t>RECETTES</w:t>
      </w:r>
      <w:r>
        <w:rPr>
          <w:rFonts w:ascii="Calibri"/>
          <w:b w:val="on"/>
          <w:color w:val="000000"/>
          <w:spacing w:val="0"/>
          <w:sz w:val="28"/>
        </w:rPr>
      </w:r>
    </w:p>
    <w:p>
      <w:pPr>
        <w:pStyle w:val="Normal"/>
        <w:framePr w:w="1332" w:x="1332" w:y="24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Désignation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0" w:x="4087" w:y="24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Montant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175" w:x="5280" w:y="2491"/>
        <w:widowControl w:val="off"/>
        <w:autoSpaceDE w:val="off"/>
        <w:autoSpaceDN w:val="off"/>
        <w:spacing w:before="0" w:after="0" w:line="221" w:lineRule="exact"/>
        <w:ind w:left="845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Désignation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175" w:x="5280" w:y="2491"/>
        <w:widowControl w:val="off"/>
        <w:autoSpaceDE w:val="off"/>
        <w:autoSpaceDN w:val="off"/>
        <w:spacing w:before="276" w:after="0" w:line="221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Aides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matérielles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050" w:x="8930" w:y="24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Montant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343" w:x="10176" w:y="249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22"/>
        </w:rPr>
        <w:t>Acquis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?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Oui,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1343" w:x="10176" w:y="2491"/>
        <w:widowControl w:val="off"/>
        <w:autoSpaceDE w:val="off"/>
        <w:autoSpaceDN w:val="off"/>
        <w:spacing w:before="40" w:after="0" w:line="180" w:lineRule="exact"/>
        <w:ind w:left="34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Non,</w:t>
      </w:r>
      <w:r>
        <w:rPr>
          <w:rFonts w:ascii="Calibri"/>
          <w:i w:val="on"/>
          <w:color w:val="000000"/>
          <w:spacing w:val="42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En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cours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1787" w:x="5280" w:y="8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Aides</w:t>
      </w:r>
      <w:r>
        <w:rPr>
          <w:rFonts w:ascii="Calibri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b w:val="on"/>
          <w:i w:val="on"/>
          <w:color w:val="000000"/>
          <w:spacing w:val="0"/>
          <w:sz w:val="22"/>
        </w:rPr>
        <w:t>financières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2666" w:x="5280" w:y="135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2"/>
        </w:rPr>
      </w:pPr>
      <w:r>
        <w:rPr>
          <w:rFonts w:ascii="Calibri"/>
          <w:b w:val="on"/>
          <w:i w:val="on"/>
          <w:color w:val="000000"/>
          <w:spacing w:val="0"/>
          <w:sz w:val="22"/>
        </w:rPr>
        <w:t>Montant</w:t>
      </w:r>
      <w:r>
        <w:rPr>
          <w:rFonts w:ascii="Calibri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subvention</w:t>
      </w:r>
      <w:r>
        <w:rPr>
          <w:rFonts w:ascii="Calibri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2"/>
        </w:rPr>
        <w:t>FSDIE</w:t>
      </w:r>
      <w:r>
        <w:rPr>
          <w:rFonts w:ascii="Calibri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987" w:x="566" w:y="13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Total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des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dépenses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867" w:x="5280" w:y="138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Total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des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recettes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925" w:x="566" w:y="1582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QQASPQ+ArialBlack"/>
          <w:color w:val="000000"/>
          <w:spacing w:val="0"/>
          <w:sz w:val="16"/>
        </w:rPr>
      </w:pPr>
      <w:r>
        <w:rPr>
          <w:rFonts w:ascii="QQASPQ+ArialBlack"/>
          <w:color w:val="a41c2c"/>
          <w:spacing w:val="12"/>
          <w:sz w:val="16"/>
        </w:rPr>
        <w:t>UNIVERSITE</w:t>
      </w:r>
      <w:r>
        <w:rPr>
          <w:rFonts w:ascii="QQASPQ+ArialBlack"/>
          <w:color w:val="a41c2c"/>
          <w:spacing w:val="11"/>
          <w:sz w:val="16"/>
        </w:rPr>
        <w:t xml:space="preserve"> </w:t>
      </w:r>
      <w:r>
        <w:rPr>
          <w:rFonts w:ascii="QQASPQ+ArialBlack"/>
          <w:color w:val="a41c2c"/>
          <w:spacing w:val="12"/>
          <w:sz w:val="16"/>
        </w:rPr>
        <w:t>TOULOUSE</w:t>
      </w:r>
      <w:r>
        <w:rPr>
          <w:rFonts w:ascii="QQASPQ+ArialBlack"/>
          <w:color w:val="a41c2c"/>
          <w:spacing w:val="8"/>
          <w:sz w:val="16"/>
        </w:rPr>
        <w:t xml:space="preserve"> </w:t>
      </w:r>
      <w:r>
        <w:rPr>
          <w:rFonts w:ascii="QQASPQ+ArialBlack"/>
          <w:color w:val="a41c2c"/>
          <w:spacing w:val="0"/>
          <w:sz w:val="16"/>
        </w:rPr>
        <w:t>1</w:t>
      </w:r>
      <w:r>
        <w:rPr>
          <w:rFonts w:ascii="QQASPQ+ArialBlack"/>
          <w:color w:val="a41c2c"/>
          <w:spacing w:val="25"/>
          <w:sz w:val="16"/>
        </w:rPr>
        <w:t xml:space="preserve"> </w:t>
      </w:r>
      <w:r>
        <w:rPr>
          <w:rFonts w:ascii="QQASPQ+ArialBlack"/>
          <w:color w:val="a41c2c"/>
          <w:spacing w:val="12"/>
          <w:sz w:val="16"/>
        </w:rPr>
        <w:t>CAPITOLE</w:t>
      </w:r>
      <w:r>
        <w:rPr>
          <w:rFonts w:ascii="QQASPQ+ArialBlack"/>
          <w:color w:val="000000"/>
          <w:spacing w:val="0"/>
          <w:sz w:val="16"/>
        </w:rPr>
      </w:r>
    </w:p>
    <w:p>
      <w:pPr>
        <w:pStyle w:val="Normal"/>
        <w:framePr w:w="10925" w:x="566" w:y="15821"/>
        <w:widowControl w:val="off"/>
        <w:autoSpaceDE w:val="off"/>
        <w:autoSpaceDN w:val="off"/>
        <w:spacing w:before="44" w:after="0" w:line="18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rue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du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Doyen-Gabriel-Marty</w:t>
      </w:r>
      <w:r>
        <w:rPr>
          <w:rFonts w:ascii="Arial"/>
          <w:color w:val="000000"/>
          <w:spacing w:val="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31042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Toulouse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cedex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9</w:t>
      </w:r>
      <w:r>
        <w:rPr>
          <w:rFonts w:ascii="Arial"/>
          <w:color w:val="000000"/>
          <w:spacing w:val="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0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France</w:t>
      </w:r>
      <w:r>
        <w:rPr>
          <w:rFonts w:ascii="Arial"/>
          <w:color w:val="000000"/>
          <w:spacing w:val="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2"/>
          <w:sz w:val="16"/>
        </w:rPr>
        <w:t xml:space="preserve"> </w:t>
      </w:r>
      <w:r>
        <w:rPr>
          <w:rFonts w:ascii="Arial" w:hAnsi="Arial" w:cs="Arial"/>
          <w:color w:val="000000"/>
          <w:spacing w:val="12"/>
          <w:sz w:val="16"/>
        </w:rPr>
        <w:t>Tél.: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05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61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63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35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00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2"/>
          <w:sz w:val="16"/>
        </w:rPr>
        <w:t xml:space="preserve"> </w:t>
      </w:r>
      <w:r>
        <w:rPr>
          <w:rFonts w:ascii="Arial"/>
          <w:color w:val="000000"/>
          <w:spacing w:val="11"/>
          <w:sz w:val="16"/>
        </w:rPr>
        <w:t>Fax:</w:t>
      </w:r>
      <w:r>
        <w:rPr>
          <w:rFonts w:ascii="Arial"/>
          <w:color w:val="000000"/>
          <w:spacing w:val="15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05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61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63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37</w:t>
      </w:r>
      <w:r>
        <w:rPr>
          <w:rFonts w:ascii="Arial"/>
          <w:color w:val="000000"/>
          <w:spacing w:val="13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98</w:t>
      </w:r>
      <w:r>
        <w:rPr>
          <w:rFonts w:ascii="Arial"/>
          <w:color w:val="000000"/>
          <w:spacing w:val="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22"/>
          <w:sz w:val="16"/>
        </w:rPr>
        <w:t xml:space="preserve"> </w:t>
      </w:r>
      <w:r>
        <w:rPr>
          <w:rFonts w:ascii="Arial"/>
          <w:color w:val="000000"/>
          <w:spacing w:val="12"/>
          <w:sz w:val="16"/>
        </w:rPr>
        <w:t>www.ut-capitole.fr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5.8999996185303pt;margin-top:61.75pt;z-index:-3;width:515.099975585938pt;height:28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1.4500007629395pt;margin-top:103.300003051758pt;z-index:-7;width:546.700012207031pt;height:606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QASPQ+ArialBlack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A8A8FA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58</Words>
  <Characters>307</Characters>
  <Application>Aspose</Application>
  <DocSecurity>0</DocSecurity>
  <Lines>16</Lines>
  <Paragraphs>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mlacroix</dc:creator>
  <lastModifiedBy>mlacroix</lastModifiedBy>
  <revision>1</revision>
  <dcterms:created xmlns:xsi="http://www.w3.org/2001/XMLSchema-instance" xmlns:dcterms="http://purl.org/dc/terms/" xsi:type="dcterms:W3CDTF">2023-03-15T10:40:02+01:00</dcterms:created>
  <dcterms:modified xmlns:xsi="http://www.w3.org/2001/XMLSchema-instance" xmlns:dcterms="http://purl.org/dc/terms/" xsi:type="dcterms:W3CDTF">2023-03-15T10:40:02+01:00</dcterms:modified>
</coreProperties>
</file>