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66AA5" w14:textId="77777777" w:rsidR="002F56CE" w:rsidRPr="00883196" w:rsidRDefault="00A72F9E" w:rsidP="008A4655">
      <w:pPr>
        <w:spacing w:after="362"/>
        <w:rPr>
          <w:rFonts w:ascii="Arial" w:hAnsi="Arial" w:cs="Arial"/>
          <w:sz w:val="4"/>
          <w:szCs w:val="4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0C3D2D" wp14:editId="2BF707C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15" cy="2051684"/>
                <wp:effectExtent l="0" t="0" r="3175" b="6350"/>
                <wp:wrapTopAndBottom/>
                <wp:docPr id="1935" name="Group 1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15" cy="2051684"/>
                          <a:chOff x="0" y="0"/>
                          <a:chExt cx="7559993" cy="205200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558000" y="594003"/>
                            <a:ext cx="1352969" cy="1350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1" name="Shape 2251"/>
                        <wps:cNvSpPr/>
                        <wps:spPr>
                          <a:xfrm>
                            <a:off x="0" y="0"/>
                            <a:ext cx="7559993" cy="205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2052003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2052003"/>
                                </a:lnTo>
                                <a:lnTo>
                                  <a:pt x="0" y="2052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89223" y="463412"/>
                            <a:ext cx="4303607" cy="702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D89A5" w14:textId="1B0CF84B" w:rsidR="00A72F9E" w:rsidRPr="00452790" w:rsidRDefault="00D97DA2" w:rsidP="004B1D3C">
                              <w:pPr>
                                <w:spacing w:after="0" w:line="259" w:lineRule="auto"/>
                                <w:jc w:val="right"/>
                                <w:rPr>
                                  <w:rFonts w:ascii="Arial" w:hAnsi="Arial" w:cs="Arial"/>
                                  <w:color w:val="FFFFFF" w:themeColor="background1"/>
                                  <w:szCs w:val="28"/>
                                </w:rPr>
                              </w:pPr>
                              <w:r w:rsidRPr="003D03E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t>UNIVERSITÉ TOULOUSE 1 CAPITOLE</w:t>
                              </w:r>
                              <w:r w:rsidR="00A72F9E" w:rsidRPr="003D03E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br/>
                              </w:r>
                              <w:r w:rsidR="004B1D3C" w:rsidRPr="009E5453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Cs w:val="28"/>
                                </w:rPr>
                                <w:t>D</w:t>
                              </w:r>
                              <w:r w:rsidR="005E0117" w:rsidRPr="009E5453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Cs w:val="28"/>
                                </w:rPr>
                                <w:t>irection</w:t>
                              </w:r>
                              <w:r w:rsidR="004B1D3C" w:rsidRPr="009E5453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Cs w:val="28"/>
                                </w:rPr>
                                <w:t xml:space="preserve"> </w:t>
                              </w:r>
                              <w:r w:rsidR="005E0117" w:rsidRPr="009E5453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Cs w:val="28"/>
                                </w:rPr>
                                <w:t>des Affaires Financières</w:t>
                              </w:r>
                              <w:r w:rsidR="004B1D3C" w:rsidRPr="009E5453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Cs w:val="28"/>
                                </w:rPr>
                                <w:t>/ S</w:t>
                              </w:r>
                              <w:r w:rsidR="005E0117" w:rsidRPr="009E5453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Cs w:val="28"/>
                                </w:rPr>
                                <w:t>AQ</w:t>
                              </w:r>
                            </w:p>
                            <w:p w14:paraId="77863736" w14:textId="77777777" w:rsidR="00AA2794" w:rsidRDefault="00AA2794" w:rsidP="00A72F9E">
                              <w:pPr>
                                <w:spacing w:after="160" w:line="259" w:lineRule="auto"/>
                                <w:jc w:val="righ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1" name="Rectangle 1751"/>
                        <wps:cNvSpPr/>
                        <wps:spPr>
                          <a:xfrm>
                            <a:off x="1663277" y="1104937"/>
                            <a:ext cx="4969356" cy="71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A9C7B" w14:textId="4A121C63" w:rsidR="00A72F9E" w:rsidRPr="005E0117" w:rsidRDefault="005E0117" w:rsidP="00A72F9E">
                              <w:pPr>
                                <w:spacing w:after="160" w:line="259" w:lineRule="auto"/>
                                <w:jc w:val="center"/>
                                <w:rPr>
                                  <w:b/>
                                  <w:sz w:val="40"/>
                                  <w:szCs w:val="40"/>
                                </w:rPr>
                              </w:pPr>
                              <w:r w:rsidRPr="005E0117">
                                <w:rPr>
                                  <w:b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Gestionnaire financier </w:t>
                              </w:r>
                              <w:r w:rsidR="009E5453">
                                <w:rPr>
                                  <w:b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CSP </w:t>
                              </w:r>
                              <w:r w:rsidR="00BC742A">
                                <w:rPr>
                                  <w:b/>
                                  <w:color w:val="FFFFFF" w:themeColor="background1"/>
                                  <w:sz w:val="40"/>
                                  <w:szCs w:val="40"/>
                                </w:rPr>
                                <w:t>Dépenses</w:t>
                              </w:r>
                            </w:p>
                            <w:p w14:paraId="42D21052" w14:textId="77777777" w:rsidR="00AA2794" w:rsidRDefault="00AA2794" w:rsidP="00A72F9E">
                              <w:pPr>
                                <w:spacing w:after="160" w:line="259" w:lineRule="auto"/>
                                <w:jc w:val="center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>
                            <a:off x="7096450" y="457203"/>
                            <a:ext cx="0" cy="532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2803">
                                <a:moveTo>
                                  <a:pt x="0" y="0"/>
                                </a:moveTo>
                                <a:lnTo>
                                  <a:pt x="0" y="532803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182636" y="463554"/>
                            <a:ext cx="9163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305">
                                <a:moveTo>
                                  <a:pt x="9163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C0C3D2D" id="Group 1935" o:spid="_x0000_s1026" style="position:absolute;left:0;text-align:left;margin-left:0;margin-top:0;width:595.25pt;height:161.55pt;z-index:251659264;mso-position-horizontal-relative:page;mso-position-vertical-relative:page;mso-width-relative:margin;mso-height-relative:margin" coordsize="75599,205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5580;top:5940;width:13529;height:13509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">
                  <v:imagedata r:id="rId9" o:title=""/>
                </v:shape>
                <v:shape id="Shape 2251" o:spid="_x0000_s1028" style="position:absolute;width:75599;height:20520;visibility:visible;mso-wrap-style:square;v-text-anchor:top" coordsize="7559993,205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" path="m,l7559993,r,2052003l,2052003,,e" fillcolor="#cd042e" stroked="f" strokeweight="0">
                  <v:stroke miterlimit="83231f" joinstyle="miter"/>
                  <v:path arrowok="t" textboxrect="0,0,7559993,2052003"/>
                </v:shape>
                <v:rect id="Rectangle 12" o:spid="_x0000_s1029" style="position:absolute;left:25892;top:4634;width:43036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7AD89A5" w14:textId="1B0CF84B" w:rsidR="00A72F9E" w:rsidRPr="00452790" w:rsidRDefault="00D97DA2" w:rsidP="004B1D3C">
                        <w:pPr>
                          <w:spacing w:after="0" w:line="259" w:lineRule="auto"/>
                          <w:jc w:val="right"/>
                          <w:rPr>
                            <w:rFonts w:ascii="Arial" w:hAnsi="Arial" w:cs="Arial"/>
                            <w:color w:val="FFFFFF" w:themeColor="background1"/>
                            <w:szCs w:val="28"/>
                          </w:rPr>
                        </w:pPr>
                        <w:r w:rsidRPr="003D03E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t>UNIVERSITÉ TOULOUSE 1 CAPITOLE</w:t>
                        </w:r>
                        <w:r w:rsidR="00A72F9E" w:rsidRPr="003D03E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br/>
                        </w:r>
                        <w:r w:rsidR="004B1D3C" w:rsidRPr="009E5453"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28"/>
                          </w:rPr>
                          <w:t>D</w:t>
                        </w:r>
                        <w:r w:rsidR="005E0117" w:rsidRPr="009E5453"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28"/>
                          </w:rPr>
                          <w:t>irection</w:t>
                        </w:r>
                        <w:r w:rsidR="004B1D3C" w:rsidRPr="009E5453"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28"/>
                          </w:rPr>
                          <w:t xml:space="preserve"> </w:t>
                        </w:r>
                        <w:r w:rsidR="005E0117" w:rsidRPr="009E5453"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28"/>
                          </w:rPr>
                          <w:t>des Affaires Financières</w:t>
                        </w:r>
                        <w:r w:rsidR="004B1D3C" w:rsidRPr="009E5453"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28"/>
                          </w:rPr>
                          <w:t>/ S</w:t>
                        </w:r>
                        <w:r w:rsidR="005E0117" w:rsidRPr="009E5453"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28"/>
                          </w:rPr>
                          <w:t>AQ</w:t>
                        </w:r>
                      </w:p>
                      <w:p w14:paraId="77863736" w14:textId="77777777" w:rsidR="00AA2794" w:rsidRDefault="00AA2794" w:rsidP="00A72F9E">
                        <w:pPr>
                          <w:spacing w:after="160" w:line="259" w:lineRule="auto"/>
                          <w:jc w:val="right"/>
                        </w:pPr>
                      </w:p>
                    </w:txbxContent>
                  </v:textbox>
                </v:rect>
                <v:rect id="Rectangle 1751" o:spid="_x0000_s1030" style="position:absolute;left:16632;top:11049;width:49694;height:7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u1q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" filled="f" stroked="f">
                  <v:textbox inset="0,0,0,0">
                    <w:txbxContent>
                      <w:p w14:paraId="687A9C7B" w14:textId="4A121C63" w:rsidR="00A72F9E" w:rsidRPr="005E0117" w:rsidRDefault="005E0117" w:rsidP="00A72F9E">
                        <w:pPr>
                          <w:spacing w:after="160" w:line="259" w:lineRule="auto"/>
                          <w:jc w:val="center"/>
                          <w:rPr>
                            <w:b/>
                            <w:sz w:val="40"/>
                            <w:szCs w:val="40"/>
                          </w:rPr>
                        </w:pPr>
                        <w:r w:rsidRPr="005E0117">
                          <w:rPr>
                            <w:b/>
                            <w:color w:val="FFFFFF" w:themeColor="background1"/>
                            <w:sz w:val="40"/>
                            <w:szCs w:val="40"/>
                          </w:rPr>
                          <w:t xml:space="preserve">Gestionnaire financier </w:t>
                        </w:r>
                        <w:r w:rsidR="009E5453">
                          <w:rPr>
                            <w:b/>
                            <w:color w:val="FFFFFF" w:themeColor="background1"/>
                            <w:sz w:val="40"/>
                            <w:szCs w:val="40"/>
                          </w:rPr>
                          <w:t xml:space="preserve">CSP </w:t>
                        </w:r>
                        <w:r w:rsidR="00BC742A">
                          <w:rPr>
                            <w:b/>
                            <w:color w:val="FFFFFF" w:themeColor="background1"/>
                            <w:sz w:val="40"/>
                            <w:szCs w:val="40"/>
                          </w:rPr>
                          <w:t>Dépenses</w:t>
                        </w:r>
                      </w:p>
                      <w:p w14:paraId="42D21052" w14:textId="77777777" w:rsidR="00AA2794" w:rsidRDefault="00AA2794" w:rsidP="00A72F9E">
                        <w:pPr>
                          <w:spacing w:after="160" w:line="259" w:lineRule="auto"/>
                          <w:jc w:val="center"/>
                        </w:pPr>
                      </w:p>
                    </w:txbxContent>
                  </v:textbox>
                </v:rect>
                <v:shape id="Shape 24" o:spid="_x0000_s1031" style="position:absolute;left:70964;top:4572;width:0;height:5328;visibility:visible;mso-wrap-style:square;v-text-anchor:top" coordsize="0,532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" path="m,l,532803e" filled="f" strokecolor="#fffefd" strokeweight="1pt">
                  <v:stroke miterlimit="1" joinstyle="miter"/>
                  <v:path arrowok="t" textboxrect="0,0,0,532803"/>
                </v:shape>
                <v:shape id="Shape 25" o:spid="_x0000_s1032" style="position:absolute;left:61826;top:4635;width:9163;height:0;visibility:visible;mso-wrap-style:square;v-text-anchor:top" coordsize="916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" path="m916305,l,e" filled="f" strokecolor="#fffefd" strokeweight="1pt">
                  <v:stroke miterlimit="1" joinstyle="miter"/>
                  <v:path arrowok="t" textboxrect="0,0,916305,0"/>
                </v:shape>
                <w10:wrap type="topAndBottom" anchorx="page" anchory="page"/>
              </v:group>
            </w:pict>
          </mc:Fallback>
        </mc:AlternateContent>
      </w:r>
      <w:r w:rsidR="00910032" w:rsidRPr="00883196"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41B0D7C3" wp14:editId="38522E34">
            <wp:simplePos x="0" y="0"/>
            <wp:positionH relativeFrom="margin">
              <wp:posOffset>0</wp:posOffset>
            </wp:positionH>
            <wp:positionV relativeFrom="paragraph">
              <wp:posOffset>276</wp:posOffset>
            </wp:positionV>
            <wp:extent cx="1151890" cy="1151890"/>
            <wp:effectExtent l="0" t="0" r="0" b="0"/>
            <wp:wrapThrough wrapText="bothSides">
              <wp:wrapPolygon edited="0">
                <wp:start x="0" y="0"/>
                <wp:lineTo x="0" y="21076"/>
                <wp:lineTo x="21076" y="21076"/>
                <wp:lineTo x="21076" y="0"/>
                <wp:lineTo x="0" y="0"/>
              </wp:wrapPolygon>
            </wp:wrapThrough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UT1C-logo-FR-RVB_32x3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41" w:rightFromText="141" w:vertAnchor="text" w:horzAnchor="margin" w:tblpY="92"/>
        <w:tblW w:w="10388" w:type="dxa"/>
        <w:tblInd w:w="0" w:type="dxa"/>
        <w:tblBorders>
          <w:right w:val="single" w:sz="48" w:space="0" w:color="CD042E"/>
        </w:tblBorders>
        <w:tblCellMar>
          <w:left w:w="139" w:type="dxa"/>
          <w:right w:w="115" w:type="dxa"/>
        </w:tblCellMar>
        <w:tblLook w:val="04A0" w:firstRow="1" w:lastRow="0" w:firstColumn="1" w:lastColumn="0" w:noHBand="0" w:noVBand="1"/>
      </w:tblPr>
      <w:tblGrid>
        <w:gridCol w:w="10388"/>
      </w:tblGrid>
      <w:tr w:rsidR="002F56CE" w:rsidRPr="00883196" w14:paraId="3509F1CC" w14:textId="77777777" w:rsidTr="001460F2">
        <w:trPr>
          <w:trHeight w:val="2552"/>
        </w:trPr>
        <w:tc>
          <w:tcPr>
            <w:tcW w:w="10388" w:type="dxa"/>
            <w:shd w:val="clear" w:color="auto" w:fill="EDE7E2"/>
            <w:vAlign w:val="center"/>
          </w:tcPr>
          <w:p w14:paraId="2C461BB4" w14:textId="5AD3AC38" w:rsidR="002F56CE" w:rsidRDefault="002F56CE" w:rsidP="00883196">
            <w:pPr>
              <w:spacing w:after="66" w:line="259" w:lineRule="auto"/>
              <w:ind w:left="1019"/>
              <w:rPr>
                <w:b/>
              </w:rPr>
            </w:pPr>
            <w:r w:rsidRPr="00883196">
              <w:rPr>
                <w:rFonts w:ascii="Arial" w:hAnsi="Arial" w:cs="Arial"/>
                <w:b/>
                <w:sz w:val="22"/>
              </w:rPr>
              <w:t xml:space="preserve">Poste de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-1005966701"/>
                <w:placeholder>
                  <w:docPart w:val="CCF541E647954DDBA3EADDCFD078EF8B"/>
                </w:placeholder>
                <w:comboBox>
                  <w:listItem w:value="Choisissez un élément."/>
                  <w:listItem w:displayText="catégorie A" w:value="catégorie A"/>
                  <w:listItem w:displayText="catégorie B" w:value="catégorie B"/>
                  <w:listItem w:displayText="Categorie C" w:value="Categorie C"/>
                </w:comboBox>
              </w:sdtPr>
              <w:sdtEndPr/>
              <w:sdtContent>
                <w:r w:rsidR="009E5453">
                  <w:rPr>
                    <w:rFonts w:ascii="Arial" w:hAnsi="Arial" w:cs="Arial"/>
                    <w:b/>
                    <w:sz w:val="22"/>
                  </w:rPr>
                  <w:t xml:space="preserve">Catégorie </w:t>
                </w:r>
                <w:r w:rsidR="00A724B8">
                  <w:rPr>
                    <w:rFonts w:ascii="Arial" w:hAnsi="Arial" w:cs="Arial"/>
                    <w:b/>
                    <w:sz w:val="22"/>
                  </w:rPr>
                  <w:t>B</w:t>
                </w:r>
              </w:sdtContent>
            </w:sdt>
          </w:p>
          <w:p w14:paraId="262195C8" w14:textId="6AE243FA" w:rsidR="00AD5937" w:rsidRPr="00883196" w:rsidRDefault="00AD5937" w:rsidP="00883196">
            <w:pPr>
              <w:spacing w:after="66" w:line="259" w:lineRule="auto"/>
              <w:ind w:left="1019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Ouvert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2004162442"/>
                <w:placeholder>
                  <w:docPart w:val="6D26B3D0756F4EFDB45EDA70515661E9"/>
                </w:placeholder>
                <w:comboBox>
                  <w:listItem w:value="Choisissez un élément."/>
                  <w:listItem w:displayText="ouvert aux personnels titulaires par la voie de la mutation ou du détachement ainsi qu'aux personnels contractuels" w:value="ouvert aux personnels titulaires par la voie de la mutation ou du détachement ainsi qu'aux personnels contractuels"/>
                  <w:listItem w:displayText="aux personnels contractuels uniquement." w:value="aux personnels contractuels uniquement."/>
                </w:comboBox>
              </w:sdtPr>
              <w:sdtEndPr/>
              <w:sdtContent>
                <w:r w:rsidR="005E0117">
                  <w:rPr>
                    <w:rFonts w:ascii="Arial" w:hAnsi="Arial" w:cs="Arial"/>
                    <w:b/>
                    <w:sz w:val="22"/>
                  </w:rPr>
                  <w:t xml:space="preserve"> aux personnels titulaires par la voie de la mutation ou du détachement ainsi qu'aux personnels contractuels</w:t>
                </w:r>
              </w:sdtContent>
            </w:sdt>
          </w:p>
          <w:p w14:paraId="1CFF5B69" w14:textId="6E416D38" w:rsidR="003010DD" w:rsidRPr="003010DD" w:rsidRDefault="003010DD" w:rsidP="003010DD">
            <w:pPr>
              <w:pStyle w:val="CapCorpsLettre"/>
              <w:spacing w:after="0"/>
              <w:ind w:left="999" w:firstLine="0"/>
              <w:jc w:val="both"/>
              <w:rPr>
                <w:szCs w:val="22"/>
              </w:rPr>
            </w:pPr>
            <w:r w:rsidRPr="003010DD">
              <w:rPr>
                <w:szCs w:val="22"/>
              </w:rPr>
              <w:t>Le contrat est à durée déterminée, de droit public, à temps complet, jusqu’au 31 août 2023.</w:t>
            </w:r>
          </w:p>
          <w:p w14:paraId="031F6712" w14:textId="6F8D1514" w:rsidR="003010DD" w:rsidRPr="003C56A1" w:rsidRDefault="003010DD" w:rsidP="003010DD">
            <w:pPr>
              <w:pStyle w:val="CapCorpsLettre"/>
              <w:spacing w:after="0"/>
              <w:ind w:left="999" w:firstLine="0"/>
              <w:jc w:val="both"/>
              <w:rPr>
                <w:szCs w:val="22"/>
              </w:rPr>
            </w:pPr>
            <w:r w:rsidRPr="003C56A1">
              <w:rPr>
                <w:b/>
                <w:szCs w:val="22"/>
              </w:rPr>
              <w:t>Rémunération</w:t>
            </w:r>
            <w:r w:rsidRPr="003C56A1">
              <w:rPr>
                <w:szCs w:val="22"/>
              </w:rPr>
              <w:t xml:space="preserve"> :</w:t>
            </w:r>
            <w:r w:rsidR="00BC6B79" w:rsidRPr="00BC6B79">
              <w:rPr>
                <w:b/>
                <w:szCs w:val="22"/>
              </w:rPr>
              <w:t>1 649.48</w:t>
            </w:r>
            <w:r w:rsidR="00BC6B79">
              <w:rPr>
                <w:szCs w:val="22"/>
              </w:rPr>
              <w:t xml:space="preserve"> €</w:t>
            </w:r>
            <w:r w:rsidR="00BC6B79" w:rsidRPr="003C56A1">
              <w:rPr>
                <w:b/>
                <w:szCs w:val="22"/>
              </w:rPr>
              <w:t xml:space="preserve"> </w:t>
            </w:r>
            <w:r w:rsidRPr="003C56A1">
              <w:rPr>
                <w:b/>
                <w:szCs w:val="22"/>
              </w:rPr>
              <w:t xml:space="preserve">bruts mensuels </w:t>
            </w:r>
            <w:r w:rsidRPr="003C56A1">
              <w:rPr>
                <w:szCs w:val="22"/>
              </w:rPr>
              <w:t>(par référence au 1</w:t>
            </w:r>
            <w:r w:rsidRPr="003C56A1">
              <w:rPr>
                <w:szCs w:val="22"/>
                <w:vertAlign w:val="superscript"/>
              </w:rPr>
              <w:t>er</w:t>
            </w:r>
            <w:r w:rsidRPr="003C56A1">
              <w:rPr>
                <w:szCs w:val="22"/>
              </w:rPr>
              <w:t xml:space="preserve"> échelon du corps des </w:t>
            </w:r>
            <w:sdt>
              <w:sdtPr>
                <w:rPr>
                  <w:szCs w:val="22"/>
                </w:rPr>
                <w:alias w:val="Corps"/>
                <w:tag w:val="Corps"/>
                <w:id w:val="-960804116"/>
                <w:placeholder>
                  <w:docPart w:val="D440FE6F958E467F8CFE79D9E06BC8DA"/>
                </w:placeholder>
                <w:dropDownList>
                  <w:listItem w:value="Choisissez un élément."/>
                  <w:listItem w:displayText="Adjoints Techniques de Recherche et Formation." w:value="Adjoints Techniques de Recherche et Formation."/>
                  <w:listItem w:displayText="Techniciens de Recherche et de Formation." w:value="Techniciens de Recherche et de Formation."/>
                  <w:listItem w:displayText="Assistants Ingénieurs." w:value="Assistants Ingénieurs."/>
                  <w:listItem w:displayText="Ingénieurs d'Etudes." w:value="Ingénieurs d'Etudes."/>
                  <w:listItem w:displayText="Ingénieurs de Recherche." w:value="Ingénieurs de Recherche."/>
                </w:dropDownList>
              </w:sdtPr>
              <w:sdtEndPr/>
              <w:sdtContent>
                <w:r w:rsidR="00BC6B79">
                  <w:rPr>
                    <w:szCs w:val="22"/>
                  </w:rPr>
                  <w:t>Techniciens de Recherche et de Formation.</w:t>
                </w:r>
              </w:sdtContent>
            </w:sdt>
            <w:r w:rsidRPr="003C56A1">
              <w:rPr>
                <w:szCs w:val="22"/>
              </w:rPr>
              <w:t>) + régime indemnitaire pour les fonctionnaires.</w:t>
            </w:r>
          </w:p>
          <w:p w14:paraId="0C1B3F98" w14:textId="77777777" w:rsidR="003010DD" w:rsidRDefault="003010DD" w:rsidP="005E0117">
            <w:pPr>
              <w:spacing w:line="259" w:lineRule="auto"/>
              <w:rPr>
                <w:rFonts w:ascii="Arial" w:hAnsi="Arial" w:cs="Arial"/>
                <w:sz w:val="22"/>
              </w:rPr>
            </w:pPr>
          </w:p>
          <w:p w14:paraId="089AC87C" w14:textId="1A44264A" w:rsidR="002F56CE" w:rsidRPr="00883196" w:rsidRDefault="003010DD" w:rsidP="005E011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            </w:t>
            </w:r>
            <w:r w:rsidR="001460F2" w:rsidRPr="00883196">
              <w:rPr>
                <w:rFonts w:ascii="Arial" w:hAnsi="Arial" w:cs="Arial"/>
                <w:sz w:val="22"/>
              </w:rPr>
              <w:t xml:space="preserve">Date de prise de fonctions : </w:t>
            </w:r>
            <w:sdt>
              <w:sdtPr>
                <w:rPr>
                  <w:rFonts w:ascii="Arial" w:hAnsi="Arial" w:cs="Arial"/>
                  <w:sz w:val="22"/>
                </w:rPr>
                <w:id w:val="1889379022"/>
                <w:placeholder>
                  <w:docPart w:val="0C99C0D8574348FBA2B622578C0C70CC"/>
                </w:placeholder>
                <w:date w:fullDate="2022-09-01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35679F">
                  <w:rPr>
                    <w:rFonts w:ascii="Arial" w:hAnsi="Arial" w:cs="Arial"/>
                    <w:sz w:val="22"/>
                  </w:rPr>
                  <w:t>01/09/2022</w:t>
                </w:r>
              </w:sdtContent>
            </w:sdt>
          </w:p>
        </w:tc>
      </w:tr>
    </w:tbl>
    <w:p w14:paraId="598DF427" w14:textId="77777777" w:rsidR="004D4FF6" w:rsidRPr="00883196" w:rsidRDefault="004D4FF6" w:rsidP="004D4FF6">
      <w:pPr>
        <w:pStyle w:val="Titre1"/>
        <w:rPr>
          <w:rFonts w:ascii="Arial" w:hAnsi="Arial" w:cs="Arial"/>
          <w:b w:val="0"/>
          <w:sz w:val="24"/>
          <w:szCs w:val="24"/>
        </w:rPr>
      </w:pPr>
    </w:p>
    <w:p w14:paraId="35DC5C3A" w14:textId="61B02597" w:rsidR="00CD5478" w:rsidRPr="00883196" w:rsidRDefault="00D03F32" w:rsidP="00883196">
      <w:pPr>
        <w:pStyle w:val="Titre1"/>
        <w:rPr>
          <w:rFonts w:ascii="Arial" w:hAnsi="Arial" w:cs="Arial"/>
          <w:sz w:val="24"/>
          <w:szCs w:val="24"/>
        </w:rPr>
      </w:pPr>
      <w:r w:rsidRPr="00D03F32">
        <w:rPr>
          <w:rFonts w:ascii="Arial" w:hAnsi="Arial" w:cs="Arial"/>
          <w:b w:val="0"/>
          <w:sz w:val="24"/>
          <w:szCs w:val="24"/>
        </w:rPr>
        <w:t>L’Université Toulouse 1 Capitole recrute</w:t>
      </w:r>
      <w:r w:rsidR="008F4C41">
        <w:rPr>
          <w:rFonts w:ascii="Arial" w:hAnsi="Arial" w:cs="Arial"/>
          <w:b w:val="0"/>
          <w:sz w:val="24"/>
          <w:szCs w:val="24"/>
        </w:rPr>
        <w:t xml:space="preserve"> pour </w:t>
      </w:r>
      <w:r w:rsidR="00BA3C11">
        <w:rPr>
          <w:rFonts w:ascii="Arial" w:hAnsi="Arial" w:cs="Arial"/>
          <w:b w:val="0"/>
          <w:sz w:val="24"/>
          <w:szCs w:val="24"/>
        </w:rPr>
        <w:t xml:space="preserve">renforcer </w:t>
      </w:r>
      <w:r w:rsidR="00B45676">
        <w:rPr>
          <w:rFonts w:ascii="Arial" w:hAnsi="Arial" w:cs="Arial"/>
          <w:b w:val="0"/>
          <w:sz w:val="24"/>
          <w:szCs w:val="24"/>
        </w:rPr>
        <w:t>sa </w:t>
      </w:r>
      <w:r w:rsidR="005E0117">
        <w:rPr>
          <w:rFonts w:ascii="Arial" w:hAnsi="Arial" w:cs="Arial"/>
          <w:b w:val="0"/>
          <w:sz w:val="24"/>
          <w:szCs w:val="24"/>
        </w:rPr>
        <w:t>Direction des Affaires Financières, au Service Appui et Qualité</w:t>
      </w:r>
      <w:r w:rsidR="00AD007C">
        <w:rPr>
          <w:rFonts w:ascii="Arial" w:hAnsi="Arial" w:cs="Arial"/>
          <w:b w:val="0"/>
          <w:sz w:val="24"/>
          <w:szCs w:val="24"/>
        </w:rPr>
        <w:t xml:space="preserve">, </w:t>
      </w:r>
      <w:r w:rsidR="00CF5080">
        <w:rPr>
          <w:rFonts w:ascii="Arial" w:hAnsi="Arial" w:cs="Arial"/>
          <w:b w:val="0"/>
          <w:sz w:val="24"/>
          <w:szCs w:val="24"/>
        </w:rPr>
        <w:t>un</w:t>
      </w:r>
      <w:r w:rsidR="005E0117">
        <w:rPr>
          <w:rFonts w:ascii="Arial" w:hAnsi="Arial" w:cs="Arial"/>
          <w:b w:val="0"/>
          <w:sz w:val="24"/>
          <w:szCs w:val="24"/>
        </w:rPr>
        <w:t xml:space="preserve"> gestionnaire financier</w:t>
      </w:r>
      <w:r w:rsidR="009E5453">
        <w:rPr>
          <w:rFonts w:ascii="Arial" w:hAnsi="Arial" w:cs="Arial"/>
          <w:b w:val="0"/>
          <w:sz w:val="24"/>
          <w:szCs w:val="24"/>
        </w:rPr>
        <w:t>.</w:t>
      </w:r>
    </w:p>
    <w:p w14:paraId="61CAF1AA" w14:textId="0DBE3602" w:rsidR="00CD5478" w:rsidRDefault="00CD5478" w:rsidP="004D4FF6">
      <w:pPr>
        <w:pStyle w:val="Titre1"/>
        <w:rPr>
          <w:rFonts w:ascii="Arial" w:hAnsi="Arial" w:cs="Arial"/>
          <w:sz w:val="24"/>
          <w:szCs w:val="24"/>
        </w:rPr>
      </w:pPr>
    </w:p>
    <w:p w14:paraId="552A98F5" w14:textId="77777777" w:rsidR="00C25A9A" w:rsidRPr="00C25A9A" w:rsidRDefault="00C25A9A" w:rsidP="00C25A9A"/>
    <w:p w14:paraId="41A5E35F" w14:textId="77777777" w:rsidR="004D4FF6" w:rsidRPr="00883196" w:rsidRDefault="004D4FF6" w:rsidP="004D4FF6">
      <w:pPr>
        <w:pStyle w:val="Titre1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8F8416C" wp14:editId="36F27F56">
                <wp:extent cx="71298" cy="209169"/>
                <wp:effectExtent l="0" t="0" r="5080" b="635"/>
                <wp:docPr id="3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4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3B5DA49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BFyTYzjgIAAIM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PRÉSENTATION DE L’UNIVERSITÉ</w:t>
      </w:r>
    </w:p>
    <w:p w14:paraId="573727F5" w14:textId="66216DD3" w:rsidR="004D4FF6" w:rsidRDefault="00A67EDF" w:rsidP="00452790">
      <w:pPr>
        <w:rPr>
          <w:rFonts w:ascii="Arial" w:hAnsi="Arial" w:cs="Arial"/>
          <w:szCs w:val="24"/>
        </w:rPr>
      </w:pPr>
      <w:r w:rsidRPr="00A67EDF">
        <w:rPr>
          <w:rFonts w:ascii="Arial" w:hAnsi="Arial" w:cs="Arial"/>
          <w:szCs w:val="24"/>
        </w:rPr>
        <w:t>Issue d’une longue tradition universitaire, L’Université Toulouse 1 Capitole est implantée au cœur de la ville de Toulouse. L’Université compte 3 UFR, l’Ecole d’Economie de Toulouse, l’Ecole de Management de Toulouse, ainsi qu’un IUT délocalisé à Rodez. Elle accueille plus de 20 000 étudiants dans les domaines du droit, de l’économie, de la gestion, et emploie plus de 1 200 personnes.</w:t>
      </w:r>
    </w:p>
    <w:p w14:paraId="2B7F35C2" w14:textId="03543809" w:rsidR="00A67EDF" w:rsidRDefault="00A67EDF" w:rsidP="004D4FF6">
      <w:pPr>
        <w:rPr>
          <w:rFonts w:ascii="Arial" w:hAnsi="Arial" w:cs="Arial"/>
          <w:szCs w:val="24"/>
        </w:rPr>
      </w:pPr>
    </w:p>
    <w:p w14:paraId="50F654EF" w14:textId="77777777" w:rsidR="00B45676" w:rsidRPr="00883196" w:rsidRDefault="00B45676" w:rsidP="004D4FF6">
      <w:pPr>
        <w:rPr>
          <w:rFonts w:ascii="Arial" w:hAnsi="Arial" w:cs="Arial"/>
          <w:szCs w:val="24"/>
        </w:rPr>
      </w:pPr>
    </w:p>
    <w:p w14:paraId="7A04BE16" w14:textId="6043ED03" w:rsidR="00AA2794" w:rsidRDefault="00D97DA2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00BDB70" wp14:editId="31EE1F52">
                <wp:extent cx="71298" cy="209169"/>
                <wp:effectExtent l="0" t="0" r="5080" b="635"/>
                <wp:docPr id="1937" name="Group 1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  <a:solidFill>
                          <a:srgbClr val="CD042E"/>
                        </a:solidFill>
                      </wpg:grpSpPr>
                      <wps:wsp>
                        <wps:cNvPr id="2247" name="Shape 224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C189E6" id="Group 1937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">
                <v:shape id="Shape 224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="008D3F3C">
        <w:rPr>
          <w:rFonts w:ascii="Arial" w:hAnsi="Arial" w:cs="Arial"/>
        </w:rPr>
        <w:t xml:space="preserve">  PRÉSENTATION DU SERVICE</w:t>
      </w:r>
    </w:p>
    <w:p w14:paraId="28E871C5" w14:textId="77777777" w:rsidR="00452790" w:rsidRPr="00452790" w:rsidRDefault="00452790" w:rsidP="00452790"/>
    <w:p w14:paraId="35763DD6" w14:textId="55187A95" w:rsidR="009E5453" w:rsidRPr="00FF25B0" w:rsidRDefault="009E5453" w:rsidP="00553576">
      <w:pPr>
        <w:widowControl w:val="0"/>
        <w:spacing w:after="0" w:line="240" w:lineRule="auto"/>
        <w:ind w:right="567"/>
        <w:rPr>
          <w:rFonts w:ascii="Arial" w:eastAsia="Times New Roman" w:hAnsi="Arial" w:cs="Arial"/>
          <w:color w:val="auto"/>
          <w:szCs w:val="24"/>
        </w:rPr>
      </w:pPr>
      <w:r w:rsidRPr="00FF25B0">
        <w:rPr>
          <w:rFonts w:ascii="Arial" w:eastAsia="Times New Roman" w:hAnsi="Arial" w:cs="Arial"/>
          <w:color w:val="auto"/>
          <w:szCs w:val="24"/>
        </w:rPr>
        <w:t>La DAF est un service support de l’établissement composé de 14 pers</w:t>
      </w:r>
      <w:r w:rsidR="002B50A5">
        <w:rPr>
          <w:rFonts w:ascii="Arial" w:eastAsia="Times New Roman" w:hAnsi="Arial" w:cs="Arial"/>
          <w:color w:val="auto"/>
          <w:szCs w:val="24"/>
        </w:rPr>
        <w:t xml:space="preserve">onnes placé sous l’autorité du Directeur Général </w:t>
      </w:r>
      <w:r w:rsidRPr="00FF25B0">
        <w:rPr>
          <w:rFonts w:ascii="Arial" w:eastAsia="Times New Roman" w:hAnsi="Arial" w:cs="Arial"/>
          <w:color w:val="auto"/>
          <w:szCs w:val="24"/>
        </w:rPr>
        <w:t>des Services. Sa mission est d’assurer l’élaboration et le suivi de l’exécution du budget agrégé et de veiller à l’application de la politique budgétaire de l’établissement (128M€).</w:t>
      </w:r>
    </w:p>
    <w:p w14:paraId="142F08BF" w14:textId="77777777" w:rsidR="009E5453" w:rsidRPr="00FF25B0" w:rsidRDefault="009E5453" w:rsidP="009E5453">
      <w:pPr>
        <w:widowControl w:val="0"/>
        <w:spacing w:after="0" w:line="240" w:lineRule="auto"/>
        <w:ind w:left="720" w:right="567" w:firstLine="180"/>
        <w:rPr>
          <w:rFonts w:ascii="Arial" w:eastAsia="Times New Roman" w:hAnsi="Arial" w:cs="Arial"/>
          <w:color w:val="auto"/>
          <w:szCs w:val="24"/>
        </w:rPr>
      </w:pPr>
    </w:p>
    <w:p w14:paraId="6B6F3E3B" w14:textId="42D6A4DC" w:rsidR="009E5453" w:rsidRPr="00FF25B0" w:rsidRDefault="009E5453" w:rsidP="00553576">
      <w:pPr>
        <w:tabs>
          <w:tab w:val="left" w:pos="567"/>
        </w:tabs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FF25B0">
        <w:rPr>
          <w:rFonts w:ascii="Arial" w:eastAsia="Times New Roman" w:hAnsi="Arial" w:cs="Arial"/>
          <w:color w:val="auto"/>
          <w:szCs w:val="24"/>
        </w:rPr>
        <w:t xml:space="preserve">La DAF met en place un </w:t>
      </w:r>
      <w:r w:rsidRPr="00FF25B0">
        <w:rPr>
          <w:rFonts w:ascii="Arial" w:eastAsia="Times New Roman" w:hAnsi="Arial" w:cs="Arial"/>
          <w:b/>
          <w:color w:val="auto"/>
          <w:szCs w:val="24"/>
        </w:rPr>
        <w:t>Centre de Services Partagés</w:t>
      </w:r>
      <w:r w:rsidRPr="00FF25B0">
        <w:rPr>
          <w:rFonts w:ascii="Arial" w:eastAsia="Times New Roman" w:hAnsi="Arial" w:cs="Arial"/>
          <w:color w:val="auto"/>
          <w:szCs w:val="24"/>
        </w:rPr>
        <w:t xml:space="preserve"> dans un but de mutualisation de certaines fonctions autour de la dépense.</w:t>
      </w:r>
      <w:r w:rsidRPr="00FF25B0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FF25B0">
        <w:rPr>
          <w:rFonts w:ascii="Arial" w:eastAsia="Times New Roman" w:hAnsi="Arial" w:cs="Arial"/>
          <w:color w:val="auto"/>
          <w:szCs w:val="24"/>
        </w:rPr>
        <w:t>Un CSP est une entité spécialisée au sein d’une organisation qui :</w:t>
      </w:r>
      <w:r w:rsidRPr="00FF25B0">
        <w:rPr>
          <w:rFonts w:ascii="Times New Roman" w:eastAsia="Times New Roman" w:hAnsi="Times New Roman" w:cs="Times New Roman"/>
          <w:color w:val="auto"/>
          <w:szCs w:val="24"/>
        </w:rPr>
        <w:br/>
      </w:r>
      <w:r w:rsidR="00553576" w:rsidRPr="00FF25B0">
        <w:rPr>
          <w:rFonts w:ascii="Arial" w:eastAsia="Times New Roman" w:hAnsi="Arial" w:cs="Arial"/>
          <w:color w:val="auto"/>
          <w:szCs w:val="24"/>
        </w:rPr>
        <w:t xml:space="preserve">    </w:t>
      </w:r>
      <w:r w:rsidRPr="00FF25B0">
        <w:rPr>
          <w:rFonts w:ascii="Arial" w:eastAsia="Times New Roman" w:hAnsi="Arial" w:cs="Arial"/>
          <w:color w:val="auto"/>
          <w:szCs w:val="24"/>
        </w:rPr>
        <w:sym w:font="Symbol" w:char="F0B7"/>
      </w:r>
      <w:r w:rsidRPr="00FF25B0">
        <w:rPr>
          <w:rFonts w:ascii="Arial" w:eastAsia="Times New Roman" w:hAnsi="Arial" w:cs="Arial"/>
          <w:color w:val="auto"/>
          <w:szCs w:val="24"/>
        </w:rPr>
        <w:t xml:space="preserve"> mutualise dans un même lieu la réalisation d’une partie ou de l’ensemble des tâches de la fonction</w:t>
      </w:r>
      <w:r w:rsidR="00FF25B0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FF25B0">
        <w:rPr>
          <w:rFonts w:ascii="Arial" w:eastAsia="Times New Roman" w:hAnsi="Arial" w:cs="Arial"/>
          <w:color w:val="auto"/>
          <w:szCs w:val="24"/>
        </w:rPr>
        <w:t>comptable et financière de plusieurs autres entités géographiquement ou fonctionnellement distinctes ;</w:t>
      </w:r>
      <w:r w:rsidRPr="00FF25B0">
        <w:rPr>
          <w:rFonts w:ascii="Times New Roman" w:eastAsia="Times New Roman" w:hAnsi="Times New Roman" w:cs="Times New Roman"/>
          <w:color w:val="auto"/>
          <w:szCs w:val="24"/>
        </w:rPr>
        <w:br/>
      </w:r>
      <w:r w:rsidR="00553576" w:rsidRPr="00FF25B0">
        <w:rPr>
          <w:rFonts w:ascii="Arial" w:eastAsia="Times New Roman" w:hAnsi="Arial" w:cs="Arial"/>
          <w:color w:val="auto"/>
          <w:szCs w:val="24"/>
        </w:rPr>
        <w:t xml:space="preserve">    </w:t>
      </w:r>
      <w:r w:rsidRPr="00FF25B0">
        <w:rPr>
          <w:rFonts w:ascii="Arial" w:eastAsia="Times New Roman" w:hAnsi="Arial" w:cs="Arial"/>
          <w:color w:val="auto"/>
          <w:szCs w:val="24"/>
        </w:rPr>
        <w:sym w:font="Symbol" w:char="F0B7"/>
      </w:r>
      <w:r w:rsidRPr="00FF25B0">
        <w:rPr>
          <w:rFonts w:ascii="Arial" w:eastAsia="Times New Roman" w:hAnsi="Arial" w:cs="Arial"/>
          <w:color w:val="auto"/>
          <w:szCs w:val="24"/>
        </w:rPr>
        <w:t xml:space="preserve"> prépare et / ou met en œuvre les décisions relevant de la sphère des « services métiers » opérationnels;</w:t>
      </w:r>
      <w:r w:rsidRPr="00FF25B0">
        <w:rPr>
          <w:rFonts w:ascii="Times New Roman" w:eastAsia="Times New Roman" w:hAnsi="Times New Roman" w:cs="Times New Roman"/>
          <w:color w:val="auto"/>
          <w:szCs w:val="24"/>
        </w:rPr>
        <w:br/>
      </w:r>
      <w:r w:rsidR="00553576" w:rsidRPr="00FF25B0">
        <w:rPr>
          <w:rFonts w:ascii="Arial" w:eastAsia="Times New Roman" w:hAnsi="Arial" w:cs="Arial"/>
          <w:color w:val="auto"/>
          <w:szCs w:val="24"/>
        </w:rPr>
        <w:t xml:space="preserve"> </w:t>
      </w:r>
    </w:p>
    <w:p w14:paraId="314461D8" w14:textId="3F6663B9" w:rsidR="004B1D3C" w:rsidRPr="00FF25B0" w:rsidRDefault="004B1D3C" w:rsidP="00452790">
      <w:pPr>
        <w:ind w:left="15"/>
        <w:rPr>
          <w:rFonts w:ascii="Arial" w:hAnsi="Arial" w:cs="Arial"/>
          <w:szCs w:val="24"/>
        </w:rPr>
      </w:pPr>
    </w:p>
    <w:p w14:paraId="737ACF81" w14:textId="77777777" w:rsidR="00553576" w:rsidRDefault="00553576" w:rsidP="004D4FF6">
      <w:pPr>
        <w:ind w:left="15"/>
        <w:rPr>
          <w:rFonts w:ascii="Arial" w:hAnsi="Arial" w:cs="Arial"/>
          <w:szCs w:val="24"/>
        </w:rPr>
      </w:pPr>
    </w:p>
    <w:p w14:paraId="6CE28A8C" w14:textId="77777777" w:rsidR="009E5453" w:rsidRPr="00883196" w:rsidRDefault="009E5453" w:rsidP="004D4FF6">
      <w:pPr>
        <w:ind w:left="15"/>
        <w:rPr>
          <w:rFonts w:ascii="Arial" w:hAnsi="Arial" w:cs="Arial"/>
          <w:szCs w:val="24"/>
        </w:rPr>
      </w:pPr>
    </w:p>
    <w:p w14:paraId="28BA223A" w14:textId="317E8DC5" w:rsidR="004D4FF6" w:rsidRDefault="004D4FF6" w:rsidP="004D4FF6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w:lastRenderedPageBreak/>
        <mc:AlternateContent>
          <mc:Choice Requires="wpg">
            <w:drawing>
              <wp:inline distT="0" distB="0" distL="0" distR="0" wp14:anchorId="17345925" wp14:editId="4E4C9770">
                <wp:extent cx="71298" cy="209169"/>
                <wp:effectExtent l="0" t="0" r="5080" b="635"/>
                <wp:docPr id="21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22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863C101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CrfZlojgIAAIU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MISSIONS</w:t>
      </w:r>
    </w:p>
    <w:p w14:paraId="5F119256" w14:textId="4027C9EE" w:rsidR="009E5453" w:rsidRDefault="009E5453" w:rsidP="009E5453"/>
    <w:p w14:paraId="517A7D63" w14:textId="63291535" w:rsidR="009E5453" w:rsidRPr="009E5453" w:rsidRDefault="009E5453" w:rsidP="009E5453">
      <w:pPr>
        <w:ind w:left="142"/>
      </w:pPr>
      <w:r w:rsidRPr="006626B7">
        <w:t>Sous la responsabilité du chef de Service Appui et Qualité, l’agent a pour mission la gestion de</w:t>
      </w:r>
      <w:r>
        <w:t xml:space="preserve"> plusieurs centres financiers pour lesquels il est le </w:t>
      </w:r>
      <w:r w:rsidRPr="00EA1FE7">
        <w:t>référent financier</w:t>
      </w:r>
      <w:r>
        <w:t>.</w:t>
      </w:r>
      <w:r w:rsidRPr="00EA1FE7">
        <w:t xml:space="preserve"> A ce titre, il est garant de l’application des règles de la comptabilité et des finances publiques permettant un dialogue de gestion interne entre la DAF et les diverses composantes qu’il gère. Il participe à l’ensemble de la production financière</w:t>
      </w:r>
      <w:r>
        <w:t>,</w:t>
      </w:r>
      <w:r w:rsidRPr="00EA1FE7">
        <w:t xml:space="preserve"> de la prévision à l’exécution</w:t>
      </w:r>
      <w:r>
        <w:t>,</w:t>
      </w:r>
      <w:r w:rsidRPr="00EA1FE7">
        <w:t xml:space="preserve"> conformément à l’application du décret relatif à la GBCP</w:t>
      </w:r>
      <w:r>
        <w:t>.</w:t>
      </w:r>
    </w:p>
    <w:p w14:paraId="07BFC3F2" w14:textId="77777777" w:rsidR="008D3F3C" w:rsidRDefault="008D3F3C" w:rsidP="00CD5478">
      <w:pPr>
        <w:ind w:left="15"/>
        <w:rPr>
          <w:rFonts w:ascii="Arial" w:hAnsi="Arial" w:cs="Arial"/>
          <w:szCs w:val="24"/>
        </w:rPr>
      </w:pPr>
    </w:p>
    <w:p w14:paraId="65134967" w14:textId="400A4B23" w:rsidR="004B1D3C" w:rsidRPr="009E5453" w:rsidRDefault="00452790" w:rsidP="009E5453">
      <w:pPr>
        <w:pStyle w:val="CapCorpsLettre"/>
        <w:spacing w:before="0" w:after="0" w:line="264" w:lineRule="auto"/>
        <w:ind w:left="176" w:hanging="516"/>
        <w:jc w:val="both"/>
        <w:rPr>
          <w:sz w:val="24"/>
          <w:szCs w:val="24"/>
        </w:rPr>
      </w:pPr>
      <w:r>
        <w:rPr>
          <w:rFonts w:eastAsia="Open Sans"/>
          <w:color w:val="181717"/>
          <w:sz w:val="24"/>
          <w:szCs w:val="24"/>
        </w:rPr>
        <w:t xml:space="preserve">        </w:t>
      </w:r>
    </w:p>
    <w:p w14:paraId="76E0A55A" w14:textId="294F7E83" w:rsidR="008A4655" w:rsidRDefault="008A4655" w:rsidP="008A4655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B5A89F6" wp14:editId="0B6BA040">
                <wp:extent cx="71298" cy="209169"/>
                <wp:effectExtent l="0" t="0" r="5080" b="635"/>
                <wp:docPr id="7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9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B2D9D82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DjdorQjgIAAIM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ACTIVITÉS PRINCIPALES</w:t>
      </w:r>
      <w:r w:rsidR="004B1D3C">
        <w:rPr>
          <w:rFonts w:ascii="Arial" w:hAnsi="Arial" w:cs="Arial"/>
        </w:rPr>
        <w:t xml:space="preserve"> </w:t>
      </w:r>
    </w:p>
    <w:p w14:paraId="69B52DF2" w14:textId="77777777" w:rsidR="00452790" w:rsidRPr="00452790" w:rsidRDefault="00452790" w:rsidP="00452790"/>
    <w:p w14:paraId="270CE43D" w14:textId="77777777" w:rsidR="00452790" w:rsidRPr="006626B7" w:rsidRDefault="00452790" w:rsidP="00452790">
      <w:pPr>
        <w:pStyle w:val="CapCorpsLettre"/>
        <w:spacing w:before="0" w:after="0"/>
        <w:jc w:val="both"/>
        <w:rPr>
          <w:szCs w:val="22"/>
        </w:rPr>
      </w:pPr>
    </w:p>
    <w:p w14:paraId="1E44F0A1" w14:textId="77777777" w:rsidR="002A603F" w:rsidRPr="002A603F" w:rsidRDefault="00452790" w:rsidP="002A603F">
      <w:pPr>
        <w:pStyle w:val="CapCorpsLettre"/>
        <w:numPr>
          <w:ilvl w:val="0"/>
          <w:numId w:val="11"/>
        </w:numPr>
        <w:spacing w:before="0" w:after="0"/>
        <w:jc w:val="both"/>
        <w:rPr>
          <w:szCs w:val="22"/>
        </w:rPr>
      </w:pPr>
      <w:r>
        <w:rPr>
          <w:b/>
          <w:sz w:val="24"/>
          <w:szCs w:val="24"/>
        </w:rPr>
        <w:t xml:space="preserve">Suivi de la gestion financière </w:t>
      </w:r>
      <w:r w:rsidR="00AD5521">
        <w:rPr>
          <w:b/>
          <w:sz w:val="24"/>
          <w:szCs w:val="24"/>
        </w:rPr>
        <w:t>des différents budgets</w:t>
      </w:r>
      <w:r>
        <w:rPr>
          <w:b/>
          <w:sz w:val="24"/>
          <w:szCs w:val="24"/>
        </w:rPr>
        <w:t> </w:t>
      </w:r>
    </w:p>
    <w:p w14:paraId="2C06406F" w14:textId="77777777" w:rsidR="002A603F" w:rsidRPr="002A603F" w:rsidRDefault="002A603F" w:rsidP="002A603F">
      <w:pPr>
        <w:pStyle w:val="CapCorpsLettre"/>
        <w:spacing w:before="0" w:after="0"/>
        <w:ind w:left="1260" w:firstLine="0"/>
        <w:jc w:val="both"/>
        <w:rPr>
          <w:szCs w:val="22"/>
        </w:rPr>
      </w:pPr>
    </w:p>
    <w:p w14:paraId="1CA10195" w14:textId="060379D5" w:rsidR="00452790" w:rsidRDefault="00452790" w:rsidP="002A603F">
      <w:pPr>
        <w:pStyle w:val="CapCorpsLettre"/>
        <w:numPr>
          <w:ilvl w:val="0"/>
          <w:numId w:val="12"/>
        </w:numPr>
        <w:spacing w:before="0" w:after="0"/>
        <w:ind w:left="2127" w:hanging="284"/>
        <w:jc w:val="both"/>
        <w:rPr>
          <w:szCs w:val="22"/>
        </w:rPr>
      </w:pPr>
      <w:r>
        <w:rPr>
          <w:szCs w:val="22"/>
        </w:rPr>
        <w:t>Participation au processus d’élabora</w:t>
      </w:r>
      <w:r w:rsidR="002A603F">
        <w:rPr>
          <w:szCs w:val="22"/>
        </w:rPr>
        <w:t>tion budgétaire (budget initial,</w:t>
      </w:r>
      <w:r>
        <w:rPr>
          <w:szCs w:val="22"/>
        </w:rPr>
        <w:t xml:space="preserve"> budgets rectificatifs</w:t>
      </w:r>
      <w:r w:rsidR="002A603F">
        <w:rPr>
          <w:szCs w:val="22"/>
        </w:rPr>
        <w:t>, dialogue de gestion</w:t>
      </w:r>
      <w:r>
        <w:rPr>
          <w:szCs w:val="22"/>
        </w:rPr>
        <w:t xml:space="preserve">) en liaison avec les correspondants financiers </w:t>
      </w:r>
    </w:p>
    <w:p w14:paraId="49A04404" w14:textId="3C55BECC" w:rsidR="00452790" w:rsidRDefault="00AD5521" w:rsidP="00AD5521">
      <w:pPr>
        <w:pStyle w:val="CapCorpsLettre"/>
        <w:numPr>
          <w:ilvl w:val="0"/>
          <w:numId w:val="12"/>
        </w:numPr>
        <w:spacing w:before="0" w:after="0"/>
        <w:ind w:left="2127" w:hanging="284"/>
        <w:jc w:val="both"/>
        <w:rPr>
          <w:szCs w:val="22"/>
        </w:rPr>
      </w:pPr>
      <w:r>
        <w:rPr>
          <w:szCs w:val="22"/>
        </w:rPr>
        <w:t>Accompagnement dans la définition du besoin des différents responsables et traduction en actes de gestion dans l’outil SIFAC</w:t>
      </w:r>
    </w:p>
    <w:p w14:paraId="245E23C6" w14:textId="77777777" w:rsidR="00452790" w:rsidRDefault="00452790" w:rsidP="00AD5521">
      <w:pPr>
        <w:pStyle w:val="CapCorpsLettre"/>
        <w:numPr>
          <w:ilvl w:val="0"/>
          <w:numId w:val="12"/>
        </w:numPr>
        <w:spacing w:before="0" w:after="0"/>
        <w:ind w:left="2127" w:hanging="284"/>
        <w:jc w:val="both"/>
        <w:rPr>
          <w:szCs w:val="22"/>
        </w:rPr>
      </w:pPr>
      <w:r>
        <w:rPr>
          <w:szCs w:val="22"/>
        </w:rPr>
        <w:t>Emission des engagements juridiques</w:t>
      </w:r>
    </w:p>
    <w:p w14:paraId="4A8F1FFF" w14:textId="77777777" w:rsidR="00452790" w:rsidRDefault="00452790" w:rsidP="00AD5521">
      <w:pPr>
        <w:pStyle w:val="CapCorpsLettre"/>
        <w:numPr>
          <w:ilvl w:val="0"/>
          <w:numId w:val="12"/>
        </w:numPr>
        <w:spacing w:before="0" w:after="0"/>
        <w:ind w:left="2127" w:hanging="284"/>
        <w:jc w:val="both"/>
        <w:rPr>
          <w:szCs w:val="22"/>
        </w:rPr>
      </w:pPr>
      <w:r>
        <w:rPr>
          <w:szCs w:val="22"/>
        </w:rPr>
        <w:t>Vérification et valorisation du service fait</w:t>
      </w:r>
    </w:p>
    <w:p w14:paraId="6FCB54E6" w14:textId="77777777" w:rsidR="00452790" w:rsidRDefault="00452790" w:rsidP="00AD5521">
      <w:pPr>
        <w:pStyle w:val="CapCorpsLettre"/>
        <w:numPr>
          <w:ilvl w:val="0"/>
          <w:numId w:val="12"/>
        </w:numPr>
        <w:spacing w:before="0" w:after="0"/>
        <w:ind w:left="2127" w:hanging="284"/>
        <w:jc w:val="both"/>
        <w:rPr>
          <w:szCs w:val="22"/>
        </w:rPr>
      </w:pPr>
      <w:r>
        <w:rPr>
          <w:szCs w:val="22"/>
        </w:rPr>
        <w:t>Collecte et contrôle de l’ensemble des pièces justificatives afin de constituer et déposer le dossier de dématérialisation des factures sur la plateforme iXbus</w:t>
      </w:r>
    </w:p>
    <w:p w14:paraId="6684DE88" w14:textId="77777777" w:rsidR="00452790" w:rsidRDefault="00452790" w:rsidP="00AD5521">
      <w:pPr>
        <w:pStyle w:val="CapCorpsLettre"/>
        <w:numPr>
          <w:ilvl w:val="0"/>
          <w:numId w:val="12"/>
        </w:numPr>
        <w:spacing w:before="0" w:after="0"/>
        <w:ind w:left="2127" w:hanging="284"/>
        <w:jc w:val="both"/>
        <w:rPr>
          <w:szCs w:val="22"/>
        </w:rPr>
      </w:pPr>
      <w:r>
        <w:rPr>
          <w:szCs w:val="22"/>
        </w:rPr>
        <w:t>Archivage minutieux des pièces financières (bons de commandes, devis, pièces diverses), traçabilité des auto-contrôles mis en œuvre dans le cadre du Contrôle Interne Comptable et Budgétaire (CICB)</w:t>
      </w:r>
    </w:p>
    <w:p w14:paraId="125A05AA" w14:textId="5C75F91F" w:rsidR="00452790" w:rsidRDefault="00452790" w:rsidP="00AD5521">
      <w:pPr>
        <w:pStyle w:val="CapCorpsLettre"/>
        <w:numPr>
          <w:ilvl w:val="0"/>
          <w:numId w:val="12"/>
        </w:numPr>
        <w:spacing w:before="0" w:after="0"/>
        <w:ind w:left="2127" w:hanging="284"/>
        <w:jc w:val="both"/>
        <w:rPr>
          <w:szCs w:val="22"/>
        </w:rPr>
      </w:pPr>
      <w:r>
        <w:rPr>
          <w:szCs w:val="22"/>
        </w:rPr>
        <w:t xml:space="preserve">Revue régulière des pièces en attente dans SIFAC (fiabilisation des données financières saisies dans l’outil), avec relance éventuelle des fournisseurs </w:t>
      </w:r>
    </w:p>
    <w:p w14:paraId="34E2F959" w14:textId="6BB29046" w:rsidR="00AD5521" w:rsidRPr="00AD5521" w:rsidRDefault="00AD5521" w:rsidP="00AD5521">
      <w:pPr>
        <w:pStyle w:val="CapCorpsLettre"/>
        <w:numPr>
          <w:ilvl w:val="0"/>
          <w:numId w:val="12"/>
        </w:numPr>
        <w:spacing w:before="0" w:after="0"/>
        <w:ind w:left="2127" w:hanging="284"/>
        <w:jc w:val="both"/>
        <w:rPr>
          <w:szCs w:val="22"/>
        </w:rPr>
      </w:pPr>
      <w:r>
        <w:rPr>
          <w:szCs w:val="22"/>
        </w:rPr>
        <w:t xml:space="preserve">Suivi de l’exécution budgétaire dans l’outil SIFAC </w:t>
      </w:r>
    </w:p>
    <w:p w14:paraId="229800B5" w14:textId="77777777" w:rsidR="00452790" w:rsidRDefault="00452790" w:rsidP="00AD5521">
      <w:pPr>
        <w:pStyle w:val="CapCorpsLettre"/>
        <w:numPr>
          <w:ilvl w:val="0"/>
          <w:numId w:val="12"/>
        </w:numPr>
        <w:spacing w:before="0" w:after="0"/>
        <w:ind w:left="2127" w:hanging="284"/>
        <w:jc w:val="both"/>
        <w:rPr>
          <w:szCs w:val="22"/>
        </w:rPr>
      </w:pPr>
      <w:r>
        <w:rPr>
          <w:szCs w:val="22"/>
        </w:rPr>
        <w:t>Emission des titres de recette (saisie des commandes de vente)</w:t>
      </w:r>
    </w:p>
    <w:p w14:paraId="3C5FF134" w14:textId="77777777" w:rsidR="00452790" w:rsidRDefault="00452790" w:rsidP="00AD5521">
      <w:pPr>
        <w:pStyle w:val="CapCorpsLettre"/>
        <w:spacing w:before="0" w:after="0"/>
        <w:ind w:hanging="284"/>
        <w:jc w:val="both"/>
        <w:rPr>
          <w:szCs w:val="22"/>
        </w:rPr>
      </w:pPr>
    </w:p>
    <w:p w14:paraId="0A0E6978" w14:textId="77777777" w:rsidR="00452790" w:rsidRDefault="00452790" w:rsidP="00452790">
      <w:pPr>
        <w:pStyle w:val="CapCorpsLettre"/>
        <w:numPr>
          <w:ilvl w:val="0"/>
          <w:numId w:val="11"/>
        </w:numPr>
        <w:spacing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Préparation des missions </w:t>
      </w:r>
    </w:p>
    <w:p w14:paraId="65F0C4DB" w14:textId="77777777" w:rsidR="00452790" w:rsidRPr="00917D7D" w:rsidRDefault="00452790" w:rsidP="00452790">
      <w:pPr>
        <w:pStyle w:val="CapCorpsLettre"/>
        <w:spacing w:before="0" w:after="0"/>
        <w:jc w:val="both"/>
        <w:rPr>
          <w:sz w:val="24"/>
          <w:szCs w:val="24"/>
        </w:rPr>
      </w:pPr>
    </w:p>
    <w:p w14:paraId="60BD0276" w14:textId="77777777" w:rsidR="00452790" w:rsidRPr="00917D7D" w:rsidRDefault="00452790" w:rsidP="0094460C">
      <w:pPr>
        <w:pStyle w:val="CapCorpsLettre"/>
        <w:numPr>
          <w:ilvl w:val="0"/>
          <w:numId w:val="12"/>
        </w:numPr>
        <w:spacing w:before="0" w:after="0"/>
        <w:ind w:left="2127" w:hanging="284"/>
        <w:jc w:val="both"/>
        <w:rPr>
          <w:szCs w:val="22"/>
        </w:rPr>
      </w:pPr>
      <w:r w:rsidRPr="00917D7D">
        <w:rPr>
          <w:szCs w:val="22"/>
        </w:rPr>
        <w:t>Organisation des missions</w:t>
      </w:r>
      <w:r>
        <w:rPr>
          <w:szCs w:val="22"/>
        </w:rPr>
        <w:t xml:space="preserve"> des agents concernés par les projets : prise de contact avec les enseignants-chercheurs et le personnel administratif, envoi des formulaires idoines et saisie des missions sur la plateforme ad hoc</w:t>
      </w:r>
    </w:p>
    <w:p w14:paraId="4E146134" w14:textId="77777777" w:rsidR="00452790" w:rsidRPr="00917D7D" w:rsidRDefault="00452790" w:rsidP="0094460C">
      <w:pPr>
        <w:pStyle w:val="CapCorpsLettre"/>
        <w:numPr>
          <w:ilvl w:val="0"/>
          <w:numId w:val="12"/>
        </w:numPr>
        <w:spacing w:before="0" w:after="0"/>
        <w:ind w:left="2127" w:hanging="284"/>
        <w:jc w:val="both"/>
        <w:rPr>
          <w:b/>
          <w:sz w:val="24"/>
          <w:szCs w:val="24"/>
        </w:rPr>
      </w:pPr>
      <w:r>
        <w:rPr>
          <w:szCs w:val="22"/>
        </w:rPr>
        <w:t>Saisie dans SIFAC des ordres de mission et des bons de commande, contrôle des dossiers de remboursement et modification de l’état liquidatif avant transmission au Service Déplacement de la DAF</w:t>
      </w:r>
    </w:p>
    <w:p w14:paraId="7EE1D6C9" w14:textId="77777777" w:rsidR="00452790" w:rsidRDefault="00452790" w:rsidP="00452790">
      <w:pPr>
        <w:pStyle w:val="CapCorpsLettre"/>
        <w:spacing w:before="0" w:after="0"/>
        <w:jc w:val="both"/>
        <w:rPr>
          <w:b/>
          <w:sz w:val="24"/>
          <w:szCs w:val="24"/>
        </w:rPr>
      </w:pPr>
    </w:p>
    <w:p w14:paraId="663273A9" w14:textId="77777777" w:rsidR="00452790" w:rsidRDefault="00452790" w:rsidP="00452790">
      <w:pPr>
        <w:pStyle w:val="CapCorpsLettre"/>
        <w:numPr>
          <w:ilvl w:val="0"/>
          <w:numId w:val="11"/>
        </w:numPr>
        <w:spacing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Mission transversale : suppléance de gestionnaires financiers (en polyvalence avec un collaborateur)</w:t>
      </w:r>
    </w:p>
    <w:p w14:paraId="388BFEA6" w14:textId="77777777" w:rsidR="00452790" w:rsidRDefault="00452790" w:rsidP="00452790">
      <w:pPr>
        <w:pStyle w:val="CapCorpsLettre"/>
        <w:spacing w:before="0" w:after="0"/>
        <w:jc w:val="both"/>
        <w:rPr>
          <w:b/>
          <w:sz w:val="24"/>
          <w:szCs w:val="24"/>
        </w:rPr>
      </w:pPr>
    </w:p>
    <w:p w14:paraId="6DB5017D" w14:textId="77777777" w:rsidR="00452790" w:rsidRPr="00EA1FE7" w:rsidRDefault="00452790" w:rsidP="0094460C">
      <w:pPr>
        <w:pStyle w:val="CapCorpsLettre"/>
        <w:numPr>
          <w:ilvl w:val="0"/>
          <w:numId w:val="12"/>
        </w:numPr>
        <w:spacing w:before="0" w:after="0"/>
        <w:ind w:left="2127" w:hanging="284"/>
        <w:jc w:val="both"/>
        <w:rPr>
          <w:szCs w:val="22"/>
        </w:rPr>
      </w:pPr>
      <w:r w:rsidRPr="00EA1FE7">
        <w:rPr>
          <w:szCs w:val="22"/>
        </w:rPr>
        <w:t>Réalisation de</w:t>
      </w:r>
      <w:r>
        <w:rPr>
          <w:szCs w:val="22"/>
        </w:rPr>
        <w:t xml:space="preserve">s </w:t>
      </w:r>
      <w:r w:rsidRPr="00EA1FE7">
        <w:rPr>
          <w:szCs w:val="22"/>
        </w:rPr>
        <w:t xml:space="preserve">administratifs et financiers de gestionnaires absents dans l’ensemble des composantes et départements de l’Université </w:t>
      </w:r>
    </w:p>
    <w:p w14:paraId="54071AC9" w14:textId="77777777" w:rsidR="00452790" w:rsidRPr="00EA1FE7" w:rsidRDefault="00452790" w:rsidP="0094460C">
      <w:pPr>
        <w:pStyle w:val="CapCorpsLettre"/>
        <w:numPr>
          <w:ilvl w:val="0"/>
          <w:numId w:val="12"/>
        </w:numPr>
        <w:spacing w:before="0" w:after="0"/>
        <w:ind w:left="2127" w:hanging="284"/>
        <w:jc w:val="both"/>
        <w:rPr>
          <w:szCs w:val="22"/>
        </w:rPr>
      </w:pPr>
      <w:r w:rsidRPr="00EA1FE7">
        <w:rPr>
          <w:szCs w:val="22"/>
        </w:rPr>
        <w:t>Enregistrement des engagements financiers et suivi du budget des gestionnaires n’ayant pas l’accès à l’outil SIFAC</w:t>
      </w:r>
    </w:p>
    <w:p w14:paraId="2F9B6CF5" w14:textId="12557134" w:rsidR="00452790" w:rsidRDefault="00452790" w:rsidP="00452790">
      <w:pPr>
        <w:pStyle w:val="CapCorpsLettre"/>
        <w:spacing w:before="0" w:after="0"/>
        <w:ind w:left="1416" w:hanging="516"/>
        <w:jc w:val="both"/>
        <w:rPr>
          <w:b/>
          <w:szCs w:val="22"/>
        </w:rPr>
      </w:pPr>
    </w:p>
    <w:p w14:paraId="72E49CD2" w14:textId="77777777" w:rsidR="00FF25B0" w:rsidRPr="00EA1FE7" w:rsidRDefault="00FF25B0" w:rsidP="00452790">
      <w:pPr>
        <w:pStyle w:val="CapCorpsLettre"/>
        <w:spacing w:before="0" w:after="0"/>
        <w:ind w:left="1416" w:hanging="516"/>
        <w:jc w:val="both"/>
        <w:rPr>
          <w:b/>
          <w:szCs w:val="22"/>
        </w:rPr>
      </w:pPr>
    </w:p>
    <w:p w14:paraId="54073F90" w14:textId="754CF541" w:rsidR="00452790" w:rsidRDefault="00452790" w:rsidP="005573BE">
      <w:pPr>
        <w:pStyle w:val="CapCorpsLettre"/>
        <w:spacing w:before="0" w:after="2" w:line="264" w:lineRule="auto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Il est précisé que l</w:t>
      </w:r>
      <w:r w:rsidR="006B37B6">
        <w:rPr>
          <w:b/>
          <w:sz w:val="24"/>
          <w:szCs w:val="24"/>
        </w:rPr>
        <w:t>a mission transversale du gestionnaire pourra</w:t>
      </w:r>
      <w:r>
        <w:rPr>
          <w:b/>
          <w:sz w:val="24"/>
          <w:szCs w:val="24"/>
        </w:rPr>
        <w:t xml:space="preserve"> être </w:t>
      </w:r>
      <w:r w:rsidR="005573BE">
        <w:rPr>
          <w:b/>
          <w:sz w:val="24"/>
          <w:szCs w:val="24"/>
        </w:rPr>
        <w:t xml:space="preserve">                        </w:t>
      </w:r>
      <w:r w:rsidR="006B37B6">
        <w:rPr>
          <w:b/>
          <w:sz w:val="24"/>
          <w:szCs w:val="24"/>
        </w:rPr>
        <w:t>amenée</w:t>
      </w:r>
      <w:r>
        <w:rPr>
          <w:b/>
          <w:sz w:val="24"/>
          <w:szCs w:val="24"/>
        </w:rPr>
        <w:t xml:space="preserve"> à évoluer en fonction de l’actualité de l’Université.  </w:t>
      </w:r>
    </w:p>
    <w:p w14:paraId="1AAF6206" w14:textId="1E0196AC" w:rsidR="00B45676" w:rsidRDefault="00B45676" w:rsidP="005573BE">
      <w:pPr>
        <w:spacing w:after="2"/>
        <w:ind w:left="15"/>
        <w:rPr>
          <w:rFonts w:ascii="Arial" w:hAnsi="Arial" w:cs="Arial"/>
          <w:szCs w:val="24"/>
        </w:rPr>
      </w:pPr>
    </w:p>
    <w:p w14:paraId="3DFDFE08" w14:textId="77777777" w:rsidR="00452790" w:rsidRPr="00663128" w:rsidRDefault="00452790" w:rsidP="00413AAC">
      <w:pPr>
        <w:ind w:left="15"/>
        <w:jc w:val="left"/>
        <w:rPr>
          <w:rFonts w:ascii="Arial" w:hAnsi="Arial" w:cs="Arial"/>
          <w:szCs w:val="24"/>
        </w:rPr>
      </w:pPr>
    </w:p>
    <w:p w14:paraId="6E17C9F2" w14:textId="77777777" w:rsidR="008A4655" w:rsidRPr="00883196" w:rsidRDefault="008A4655" w:rsidP="008A4655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w:lastRenderedPageBreak/>
        <mc:AlternateContent>
          <mc:Choice Requires="wpg">
            <w:drawing>
              <wp:inline distT="0" distB="0" distL="0" distR="0" wp14:anchorId="3AEF70B8" wp14:editId="0EC428E6">
                <wp:extent cx="71298" cy="209169"/>
                <wp:effectExtent l="0" t="0" r="5080" b="635"/>
                <wp:docPr id="10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14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E94B510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COMPÉTENCES REQUISES</w:t>
      </w:r>
    </w:p>
    <w:p w14:paraId="6173BA4C" w14:textId="77777777" w:rsidR="004B1D3C" w:rsidRPr="00AD7323" w:rsidRDefault="004B1D3C" w:rsidP="004B1D3C">
      <w:pPr>
        <w:pStyle w:val="CapCorpsLettre"/>
        <w:spacing w:before="0" w:after="0"/>
        <w:ind w:left="1068" w:firstLine="0"/>
        <w:jc w:val="both"/>
        <w:rPr>
          <w:sz w:val="24"/>
          <w:szCs w:val="24"/>
        </w:rPr>
      </w:pPr>
    </w:p>
    <w:p w14:paraId="0C500031" w14:textId="77777777" w:rsidR="00663128" w:rsidRPr="00AD7323" w:rsidRDefault="00663128" w:rsidP="00663128">
      <w:pPr>
        <w:pStyle w:val="CapCorpsLettre"/>
        <w:spacing w:before="0" w:after="0"/>
        <w:ind w:left="1985" w:firstLine="0"/>
        <w:jc w:val="both"/>
        <w:rPr>
          <w:sz w:val="24"/>
          <w:szCs w:val="24"/>
        </w:rPr>
      </w:pPr>
    </w:p>
    <w:p w14:paraId="74240B6C" w14:textId="2A5BEDCE" w:rsidR="00663128" w:rsidRDefault="00663128" w:rsidP="00663128">
      <w:pPr>
        <w:pStyle w:val="CapCorpsLettre"/>
        <w:numPr>
          <w:ilvl w:val="0"/>
          <w:numId w:val="9"/>
        </w:numPr>
        <w:spacing w:before="0" w:after="0"/>
        <w:ind w:left="1985" w:hanging="284"/>
        <w:jc w:val="both"/>
        <w:rPr>
          <w:sz w:val="24"/>
          <w:szCs w:val="24"/>
        </w:rPr>
      </w:pPr>
      <w:r w:rsidRPr="00AD7323">
        <w:rPr>
          <w:sz w:val="24"/>
          <w:szCs w:val="24"/>
        </w:rPr>
        <w:t xml:space="preserve">Les savoir-faire : </w:t>
      </w:r>
    </w:p>
    <w:p w14:paraId="23BEC504" w14:textId="77777777" w:rsidR="005573BE" w:rsidRPr="00AD7323" w:rsidRDefault="005573BE" w:rsidP="005573BE">
      <w:pPr>
        <w:pStyle w:val="CapCorpsLettre"/>
        <w:spacing w:before="0" w:after="0"/>
        <w:jc w:val="both"/>
        <w:rPr>
          <w:sz w:val="24"/>
          <w:szCs w:val="24"/>
        </w:rPr>
      </w:pPr>
    </w:p>
    <w:p w14:paraId="4D0EF307" w14:textId="77777777" w:rsidR="005573BE" w:rsidRPr="00BB22B5" w:rsidRDefault="005573BE" w:rsidP="005573BE">
      <w:pPr>
        <w:pStyle w:val="CapCorpsLettre"/>
        <w:numPr>
          <w:ilvl w:val="0"/>
          <w:numId w:val="9"/>
        </w:numPr>
        <w:spacing w:before="0" w:after="0"/>
        <w:jc w:val="both"/>
        <w:rPr>
          <w:sz w:val="20"/>
        </w:rPr>
      </w:pPr>
      <w:r w:rsidRPr="00EA1FE7">
        <w:rPr>
          <w:sz w:val="20"/>
        </w:rPr>
        <w:t>Connaissance de l’environnement des EPSCP</w:t>
      </w:r>
    </w:p>
    <w:p w14:paraId="518E432F" w14:textId="77777777" w:rsidR="005573BE" w:rsidRPr="00EA1FE7" w:rsidRDefault="005573BE" w:rsidP="005573BE">
      <w:pPr>
        <w:pStyle w:val="CapCorpsLettre"/>
        <w:numPr>
          <w:ilvl w:val="0"/>
          <w:numId w:val="9"/>
        </w:numPr>
        <w:spacing w:before="0" w:after="0"/>
        <w:jc w:val="both"/>
        <w:rPr>
          <w:sz w:val="20"/>
        </w:rPr>
      </w:pPr>
      <w:r w:rsidRPr="00EA1FE7">
        <w:rPr>
          <w:sz w:val="20"/>
        </w:rPr>
        <w:t>Maîtrise du décret GBCP</w:t>
      </w:r>
    </w:p>
    <w:p w14:paraId="59B454A3" w14:textId="77777777" w:rsidR="005573BE" w:rsidRPr="00EA1FE7" w:rsidRDefault="005573BE" w:rsidP="005573BE">
      <w:pPr>
        <w:pStyle w:val="CapCorpsLettre"/>
        <w:numPr>
          <w:ilvl w:val="0"/>
          <w:numId w:val="9"/>
        </w:numPr>
        <w:spacing w:before="0" w:after="0"/>
        <w:jc w:val="both"/>
        <w:rPr>
          <w:sz w:val="20"/>
        </w:rPr>
      </w:pPr>
      <w:r w:rsidRPr="00EA1FE7">
        <w:rPr>
          <w:sz w:val="20"/>
        </w:rPr>
        <w:t>Maîtrise de l’applicatif métier SIFAC</w:t>
      </w:r>
    </w:p>
    <w:p w14:paraId="761FE700" w14:textId="77777777" w:rsidR="005573BE" w:rsidRPr="00EA1FE7" w:rsidRDefault="005573BE" w:rsidP="005573BE">
      <w:pPr>
        <w:pStyle w:val="CapCorpsLettre"/>
        <w:numPr>
          <w:ilvl w:val="0"/>
          <w:numId w:val="9"/>
        </w:numPr>
        <w:spacing w:before="0" w:after="0"/>
        <w:jc w:val="both"/>
        <w:rPr>
          <w:sz w:val="20"/>
        </w:rPr>
      </w:pPr>
      <w:r w:rsidRPr="00EA1FE7">
        <w:rPr>
          <w:sz w:val="20"/>
        </w:rPr>
        <w:t xml:space="preserve">Connaissance des outils bureautiques </w:t>
      </w:r>
    </w:p>
    <w:p w14:paraId="40EDD985" w14:textId="77777777" w:rsidR="005573BE" w:rsidRPr="00EA1FE7" w:rsidRDefault="005573BE" w:rsidP="005573BE">
      <w:pPr>
        <w:pStyle w:val="CapCorpsLettre"/>
        <w:numPr>
          <w:ilvl w:val="0"/>
          <w:numId w:val="9"/>
        </w:numPr>
        <w:spacing w:before="0" w:after="0"/>
        <w:jc w:val="both"/>
        <w:rPr>
          <w:sz w:val="20"/>
        </w:rPr>
      </w:pPr>
      <w:r w:rsidRPr="00EA1FE7">
        <w:rPr>
          <w:sz w:val="20"/>
        </w:rPr>
        <w:t xml:space="preserve">Savoir relayer l’information auprès des </w:t>
      </w:r>
      <w:r>
        <w:rPr>
          <w:sz w:val="20"/>
        </w:rPr>
        <w:t>porteurs de projet</w:t>
      </w:r>
    </w:p>
    <w:p w14:paraId="7FBE9A28" w14:textId="77777777" w:rsidR="005573BE" w:rsidRDefault="005573BE" w:rsidP="005573BE">
      <w:pPr>
        <w:pStyle w:val="CapCorpsLettre"/>
        <w:numPr>
          <w:ilvl w:val="0"/>
          <w:numId w:val="9"/>
        </w:numPr>
        <w:spacing w:before="0" w:after="0"/>
        <w:jc w:val="both"/>
        <w:rPr>
          <w:sz w:val="20"/>
        </w:rPr>
      </w:pPr>
      <w:r w:rsidRPr="00EA1FE7">
        <w:rPr>
          <w:sz w:val="20"/>
        </w:rPr>
        <w:t>Savoir alerter sa hiérarchie en cas de dysfonctionnement</w:t>
      </w:r>
    </w:p>
    <w:p w14:paraId="4E2CDE60" w14:textId="77777777" w:rsidR="005573BE" w:rsidRDefault="005573BE" w:rsidP="005573BE">
      <w:pPr>
        <w:pStyle w:val="CapCorpsLettre"/>
        <w:spacing w:before="0" w:after="0"/>
        <w:jc w:val="both"/>
        <w:rPr>
          <w:sz w:val="20"/>
        </w:rPr>
      </w:pPr>
    </w:p>
    <w:p w14:paraId="1D110F8D" w14:textId="77777777" w:rsidR="00663128" w:rsidRPr="00AD7323" w:rsidRDefault="00663128" w:rsidP="00663128">
      <w:pPr>
        <w:pStyle w:val="CapCorpsLettre"/>
        <w:spacing w:before="0" w:after="0"/>
        <w:ind w:left="1068" w:firstLine="0"/>
        <w:jc w:val="both"/>
        <w:rPr>
          <w:sz w:val="24"/>
          <w:szCs w:val="24"/>
        </w:rPr>
      </w:pPr>
    </w:p>
    <w:p w14:paraId="328E527D" w14:textId="18EF7CA5" w:rsidR="00663128" w:rsidRDefault="00663128" w:rsidP="00663128">
      <w:pPr>
        <w:pStyle w:val="CapCorpsLettre"/>
        <w:numPr>
          <w:ilvl w:val="0"/>
          <w:numId w:val="9"/>
        </w:numPr>
        <w:spacing w:before="0" w:after="0"/>
        <w:ind w:left="1985" w:hanging="284"/>
        <w:jc w:val="both"/>
        <w:rPr>
          <w:sz w:val="24"/>
          <w:szCs w:val="24"/>
        </w:rPr>
      </w:pPr>
      <w:r w:rsidRPr="00AD7323">
        <w:rPr>
          <w:sz w:val="24"/>
          <w:szCs w:val="24"/>
        </w:rPr>
        <w:t>Les savoir-être :</w:t>
      </w:r>
    </w:p>
    <w:p w14:paraId="368D8D80" w14:textId="77777777" w:rsidR="005573BE" w:rsidRDefault="005573BE" w:rsidP="005573BE">
      <w:pPr>
        <w:pStyle w:val="CapCorpsLettre"/>
        <w:spacing w:before="0" w:after="0"/>
        <w:jc w:val="both"/>
        <w:rPr>
          <w:sz w:val="24"/>
          <w:szCs w:val="24"/>
        </w:rPr>
      </w:pPr>
    </w:p>
    <w:p w14:paraId="29757B77" w14:textId="77777777" w:rsidR="005573BE" w:rsidRPr="00EA1FE7" w:rsidRDefault="005573BE" w:rsidP="005573BE">
      <w:pPr>
        <w:pStyle w:val="CapCorpsLettre"/>
        <w:numPr>
          <w:ilvl w:val="0"/>
          <w:numId w:val="9"/>
        </w:numPr>
        <w:spacing w:before="0" w:after="0"/>
        <w:jc w:val="both"/>
        <w:rPr>
          <w:sz w:val="20"/>
        </w:rPr>
      </w:pPr>
      <w:r>
        <w:rPr>
          <w:sz w:val="20"/>
        </w:rPr>
        <w:t xml:space="preserve">Adaptabilité </w:t>
      </w:r>
    </w:p>
    <w:p w14:paraId="1B0E5049" w14:textId="77777777" w:rsidR="005573BE" w:rsidRPr="00EA1FE7" w:rsidRDefault="005573BE" w:rsidP="005573BE">
      <w:pPr>
        <w:pStyle w:val="CapCorpsLettre"/>
        <w:numPr>
          <w:ilvl w:val="0"/>
          <w:numId w:val="9"/>
        </w:numPr>
        <w:spacing w:before="0" w:after="0"/>
        <w:jc w:val="both"/>
        <w:rPr>
          <w:sz w:val="20"/>
        </w:rPr>
      </w:pPr>
      <w:r w:rsidRPr="00EA1FE7">
        <w:rPr>
          <w:sz w:val="20"/>
        </w:rPr>
        <w:t>Rigueur, autonomie</w:t>
      </w:r>
    </w:p>
    <w:p w14:paraId="0F2AC203" w14:textId="77777777" w:rsidR="005573BE" w:rsidRPr="00EA1FE7" w:rsidRDefault="005573BE" w:rsidP="005573BE">
      <w:pPr>
        <w:pStyle w:val="CapCorpsLettre"/>
        <w:numPr>
          <w:ilvl w:val="0"/>
          <w:numId w:val="9"/>
        </w:numPr>
        <w:spacing w:before="0" w:after="0"/>
        <w:jc w:val="both"/>
        <w:rPr>
          <w:sz w:val="20"/>
        </w:rPr>
      </w:pPr>
      <w:r>
        <w:rPr>
          <w:sz w:val="20"/>
        </w:rPr>
        <w:t>Sens de l’organisation</w:t>
      </w:r>
    </w:p>
    <w:p w14:paraId="7661971F" w14:textId="77777777" w:rsidR="005573BE" w:rsidRPr="00EA1FE7" w:rsidRDefault="005573BE" w:rsidP="005573BE">
      <w:pPr>
        <w:pStyle w:val="CapCorpsLettre"/>
        <w:numPr>
          <w:ilvl w:val="0"/>
          <w:numId w:val="9"/>
        </w:numPr>
        <w:spacing w:before="0" w:after="0"/>
        <w:jc w:val="both"/>
        <w:rPr>
          <w:sz w:val="20"/>
        </w:rPr>
      </w:pPr>
      <w:r w:rsidRPr="00EA1FE7">
        <w:rPr>
          <w:sz w:val="20"/>
        </w:rPr>
        <w:t xml:space="preserve">Sens du travail </w:t>
      </w:r>
      <w:r>
        <w:rPr>
          <w:sz w:val="20"/>
        </w:rPr>
        <w:t>en équipe</w:t>
      </w:r>
    </w:p>
    <w:p w14:paraId="526E974B" w14:textId="77777777" w:rsidR="00663128" w:rsidRPr="00F35815" w:rsidRDefault="00663128" w:rsidP="00663128">
      <w:pPr>
        <w:pStyle w:val="CapCorpsLettre"/>
        <w:spacing w:before="0" w:after="0"/>
        <w:jc w:val="both"/>
        <w:rPr>
          <w:szCs w:val="22"/>
        </w:rPr>
      </w:pPr>
    </w:p>
    <w:p w14:paraId="1D315BB0" w14:textId="77777777" w:rsidR="00A67EDF" w:rsidRDefault="00A67EDF" w:rsidP="00663128">
      <w:pPr>
        <w:tabs>
          <w:tab w:val="left" w:pos="567"/>
        </w:tabs>
        <w:rPr>
          <w:rFonts w:ascii="Arial" w:hAnsi="Arial" w:cs="Arial"/>
          <w:szCs w:val="24"/>
        </w:rPr>
      </w:pPr>
    </w:p>
    <w:p w14:paraId="48795BE0" w14:textId="3579C815" w:rsidR="00CD5478" w:rsidRPr="00663128" w:rsidRDefault="00CD5478" w:rsidP="00663128">
      <w:pPr>
        <w:tabs>
          <w:tab w:val="left" w:pos="567"/>
        </w:tabs>
        <w:rPr>
          <w:rFonts w:ascii="Arial" w:hAnsi="Arial" w:cs="Arial"/>
          <w:szCs w:val="24"/>
        </w:rPr>
      </w:pPr>
    </w:p>
    <w:p w14:paraId="72C68CB8" w14:textId="77777777" w:rsidR="00CD5478" w:rsidRPr="00883196" w:rsidRDefault="00CD5478" w:rsidP="00CD5478">
      <w:pPr>
        <w:ind w:left="5"/>
        <w:jc w:val="left"/>
        <w:rPr>
          <w:rFonts w:ascii="Arial" w:hAnsi="Arial" w:cs="Arial"/>
          <w:szCs w:val="24"/>
        </w:rPr>
      </w:pPr>
    </w:p>
    <w:p w14:paraId="461161B5" w14:textId="746D09CC" w:rsidR="003E12DA" w:rsidRPr="00883196" w:rsidRDefault="00883196" w:rsidP="009B7A1E">
      <w:pPr>
        <w:pStyle w:val="Titre1"/>
        <w:tabs>
          <w:tab w:val="center" w:pos="7938"/>
        </w:tabs>
        <w:spacing w:after="120"/>
        <w:ind w:left="17" w:hanging="11"/>
        <w:rPr>
          <w:rFonts w:ascii="Arial" w:hAnsi="Arial" w:cs="Arial"/>
          <w:color w:val="FFFFFF" w:themeColor="background1"/>
          <w:sz w:val="24"/>
          <w:szCs w:val="24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3E9412" wp14:editId="23C343B8">
                <wp:simplePos x="0" y="0"/>
                <wp:positionH relativeFrom="column">
                  <wp:posOffset>3279140</wp:posOffset>
                </wp:positionH>
                <wp:positionV relativeFrom="paragraph">
                  <wp:posOffset>204470</wp:posOffset>
                </wp:positionV>
                <wp:extent cx="0" cy="1828800"/>
                <wp:effectExtent l="19050" t="0" r="1905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D2275F8" id="Connecteur droit 6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2pt,16.1pt" to="258.2pt,1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" strokecolor="white [3212]" strokeweight="2.25pt">
                <v:stroke joinstyle="miter"/>
              </v:line>
            </w:pict>
          </mc:Fallback>
        </mc:AlternateContent>
      </w:r>
      <w:r w:rsidR="003E12DA"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509A0C5" wp14:editId="2D695E83">
                <wp:extent cx="71298" cy="209169"/>
                <wp:effectExtent l="0" t="0" r="5080" b="635"/>
                <wp:docPr id="49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  <a:solidFill>
                          <a:schemeClr val="tx1"/>
                        </a:solidFill>
                      </wpg:grpSpPr>
                      <wps:wsp>
                        <wps:cNvPr id="50" name="Shape 2261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17E4238" id="Group 1795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">
                <v:shape id="Shape 2261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" path="m,l71298,r,209169l,209169,,e" filled="f" stroked="f" strokeweight="0">
                  <v:stroke miterlimit="83231f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="003E12DA" w:rsidRPr="00883196">
        <w:rPr>
          <w:rFonts w:ascii="Arial" w:hAnsi="Arial" w:cs="Arial"/>
        </w:rPr>
        <w:t xml:space="preserve">  </w:t>
      </w:r>
      <w:r w:rsidR="003E12DA" w:rsidRPr="00883196">
        <w:rPr>
          <w:rFonts w:ascii="Arial" w:hAnsi="Arial" w:cs="Arial"/>
          <w:color w:val="FFFFFF" w:themeColor="background1"/>
        </w:rPr>
        <w:t>POINTS FORTS</w:t>
      </w:r>
      <w:r w:rsidR="00CD5478" w:rsidRPr="00883196">
        <w:rPr>
          <w:rFonts w:ascii="Arial" w:hAnsi="Arial" w:cs="Arial"/>
          <w:color w:val="FFFFFF" w:themeColor="background1"/>
        </w:rPr>
        <w:tab/>
      </w:r>
      <w:r w:rsidR="003E12DA" w:rsidRPr="00883196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>CONDITION</w:t>
      </w:r>
      <w:r w:rsidR="00FA3B37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>S</w:t>
      </w:r>
      <w:r w:rsidR="003E12DA" w:rsidRPr="00883196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 xml:space="preserve"> D’EXERCICE FAVORABLES</w:t>
      </w:r>
    </w:p>
    <w:tbl>
      <w:tblPr>
        <w:tblStyle w:val="Grilledutableau"/>
        <w:tblW w:w="10622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5387"/>
      </w:tblGrid>
      <w:tr w:rsidR="003E12DA" w:rsidRPr="00883196" w14:paraId="74633160" w14:textId="77777777" w:rsidTr="00883196">
        <w:tc>
          <w:tcPr>
            <w:tcW w:w="5235" w:type="dxa"/>
          </w:tcPr>
          <w:p w14:paraId="23DE4821" w14:textId="77777777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>
              <w:rPr>
                <w:rStyle w:val="A2"/>
                <w:rFonts w:eastAsiaTheme="minorEastAsia" w:cs="Arial"/>
                <w:color w:val="FFFFFF" w:themeColor="background1"/>
                <w:sz w:val="22"/>
                <w:szCs w:val="22"/>
              </w:rPr>
              <w:t>-</w:t>
            </w:r>
            <w:r>
              <w:rPr>
                <w:rStyle w:val="A2"/>
                <w:rFonts w:eastAsiaTheme="minorEastAsia" w:cs="Arial"/>
                <w:color w:val="FFFFFF" w:themeColor="background1"/>
                <w:sz w:val="22"/>
                <w:szCs w:val="22"/>
              </w:rPr>
              <w:tab/>
            </w: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 xml:space="preserve">Contribution à des projets structurants et motivants. </w:t>
            </w:r>
          </w:p>
          <w:p w14:paraId="2181D8A1" w14:textId="1A8E1D3F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>-</w:t>
            </w: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ab/>
              <w:t>Travail au sein d'une équipe engagée et solidaire au bénéfice des usagers.</w:t>
            </w:r>
          </w:p>
          <w:p w14:paraId="0D606CA3" w14:textId="77777777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Formation des personnels</w:t>
            </w:r>
          </w:p>
          <w:p w14:paraId="47345C04" w14:textId="77777777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Restauration collective </w:t>
            </w:r>
          </w:p>
          <w:p w14:paraId="3EBAE523" w14:textId="77777777" w:rsidR="00D93815" w:rsidRPr="00D21D06" w:rsidRDefault="00003FFC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Prise en charge partielle des frais de transports </w:t>
            </w:r>
          </w:p>
          <w:p w14:paraId="22F547D5" w14:textId="37AFD426" w:rsidR="003E12DA" w:rsidRPr="00D93815" w:rsidRDefault="003E12DA" w:rsidP="00553672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387" w:type="dxa"/>
          </w:tcPr>
          <w:p w14:paraId="6BED4758" w14:textId="6CF3AC89" w:rsidR="00FA3B37" w:rsidRPr="00FA3B37" w:rsidRDefault="00461AAE" w:rsidP="00FA3B37">
            <w:pPr>
              <w:pStyle w:val="NormalWeb"/>
              <w:tabs>
                <w:tab w:val="left" w:pos="164"/>
              </w:tabs>
              <w:spacing w:after="40"/>
              <w:ind w:left="164" w:right="168" w:hanging="164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1661C22B" wp14:editId="46538221">
                      <wp:simplePos x="0" y="0"/>
                      <wp:positionH relativeFrom="page">
                        <wp:posOffset>-3775075</wp:posOffset>
                      </wp:positionH>
                      <wp:positionV relativeFrom="paragraph">
                        <wp:posOffset>-447675</wp:posOffset>
                      </wp:positionV>
                      <wp:extent cx="7559675" cy="2257425"/>
                      <wp:effectExtent l="0" t="0" r="3175" b="9525"/>
                      <wp:wrapNone/>
                      <wp:docPr id="48" name="Shape 2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22574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559993" h="2052003">
                                    <a:moveTo>
                                      <a:pt x="0" y="0"/>
                                    </a:moveTo>
                                    <a:lnTo>
                                      <a:pt x="7559993" y="0"/>
                                    </a:lnTo>
                                    <a:lnTo>
                                      <a:pt x="7559993" y="2052003"/>
                                    </a:lnTo>
                                    <a:lnTo>
                                      <a:pt x="0" y="2052003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CD042E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C7323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0A761F1" id="Shape 2251" o:spid="_x0000_s1026" style="position:absolute;margin-left:-297.25pt;margin-top:-35.25pt;width:595.25pt;height:177.75pt;z-index:-2516582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7559993,2052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" path="m,l7559993,r,2052003l,2052003,,e" fillcolor="#cd042e" stroked="f" strokeweight="0">
                      <v:stroke miterlimit="83231f" joinstyle="miter"/>
                      <v:path arrowok="t" textboxrect="0,0,7559993,2052003"/>
                      <w10:wrap anchorx="page"/>
                    </v:shape>
                  </w:pict>
                </mc:Fallback>
              </mc:AlternateContent>
            </w:r>
            <w:r w:rsidRPr="00461AAE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Pr="00461AAE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="00FA3B37" w:rsidRPr="00FA3B37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41 jours de congés + 15 jours de RTT pour année complète à temps plein</w:t>
            </w:r>
          </w:p>
          <w:p w14:paraId="08D6FAE0" w14:textId="77777777" w:rsidR="00FA3B37" w:rsidRPr="00FA3B37" w:rsidRDefault="00FA3B37" w:rsidP="00FA3B37">
            <w:pPr>
              <w:pStyle w:val="NormalWeb"/>
              <w:tabs>
                <w:tab w:val="left" w:pos="164"/>
              </w:tabs>
              <w:spacing w:after="40"/>
              <w:ind w:left="164" w:right="168" w:hanging="164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A3B37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Pr="00FA3B37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  <w:t xml:space="preserve">Compte Epargne Temps </w:t>
            </w:r>
          </w:p>
          <w:p w14:paraId="35C6987C" w14:textId="2BC30A40" w:rsidR="00FA3B37" w:rsidRDefault="00FA3B37" w:rsidP="00FA3B37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- </w:t>
            </w:r>
            <w:r w:rsidRPr="00FA3B37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Télétravail possible</w:t>
            </w:r>
          </w:p>
          <w:p w14:paraId="67C9529E" w14:textId="5B2F0458" w:rsidR="00D93815" w:rsidRPr="004B5AFD" w:rsidRDefault="00FA3B37" w:rsidP="00FA3B37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FA3B37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3E12D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="003E12D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Cadre de </w:t>
            </w:r>
            <w:r w:rsidR="00F01D0C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travail </w:t>
            </w:r>
            <w:r w:rsidR="003E12D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en centre-ville avec parking </w:t>
            </w:r>
          </w:p>
          <w:p w14:paraId="31735390" w14:textId="77777777" w:rsidR="00D93815" w:rsidRPr="004B5AFD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Transports en commun à proximité </w:t>
            </w:r>
          </w:p>
          <w:p w14:paraId="30597ED3" w14:textId="77777777" w:rsidR="003E12DA" w:rsidRPr="00883196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Fonts w:ascii="Arial" w:hAnsi="Arial" w:cs="Arial"/>
                <w:sz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Activités sportives variées</w:t>
            </w:r>
          </w:p>
        </w:tc>
      </w:tr>
    </w:tbl>
    <w:p w14:paraId="1C6A3014" w14:textId="77777777" w:rsidR="00003E2A" w:rsidRPr="00883196" w:rsidRDefault="00003E2A" w:rsidP="003E12DA">
      <w:pPr>
        <w:jc w:val="left"/>
        <w:rPr>
          <w:rFonts w:ascii="Arial" w:hAnsi="Arial" w:cs="Arial"/>
        </w:rPr>
      </w:pPr>
    </w:p>
    <w:p w14:paraId="30C34103" w14:textId="77777777" w:rsidR="00CD5478" w:rsidRPr="00883196" w:rsidRDefault="00CD5478" w:rsidP="002F56CE">
      <w:pPr>
        <w:pStyle w:val="Titre1"/>
        <w:ind w:left="15"/>
        <w:rPr>
          <w:rFonts w:ascii="Arial" w:hAnsi="Arial" w:cs="Arial"/>
        </w:rPr>
      </w:pPr>
    </w:p>
    <w:p w14:paraId="4DA1F072" w14:textId="77777777" w:rsidR="002F56CE" w:rsidRPr="00883196" w:rsidRDefault="002F56CE" w:rsidP="00883196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E5BA33A" wp14:editId="5C91C787">
                <wp:extent cx="71298" cy="209169"/>
                <wp:effectExtent l="0" t="0" r="5080" b="635"/>
                <wp:docPr id="1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5" name="Shape 2261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2326C23" id="Group 1795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">
                <v:shape id="Shape 2261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" path="m,l71298,r,209169l,209169,,e" fillcolor="#cd042e" stroked="f" strokeweight="0">
                  <v:stroke miterlimit="83231f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</w:t>
      </w:r>
      <w:r w:rsidR="00AD7323">
        <w:rPr>
          <w:rFonts w:ascii="Arial" w:hAnsi="Arial" w:cs="Arial"/>
        </w:rPr>
        <w:t>POSTULER</w:t>
      </w:r>
    </w:p>
    <w:p w14:paraId="589235E1" w14:textId="11CA7D18" w:rsidR="00003E2A" w:rsidRDefault="00910032" w:rsidP="00B53F10">
      <w:pPr>
        <w:rPr>
          <w:rFonts w:ascii="Arial" w:hAnsi="Arial" w:cs="Arial"/>
          <w:b/>
          <w:szCs w:val="24"/>
        </w:rPr>
      </w:pPr>
      <w:r w:rsidRPr="00883196">
        <w:rPr>
          <w:rFonts w:ascii="Arial" w:hAnsi="Arial" w:cs="Arial"/>
          <w:szCs w:val="24"/>
        </w:rPr>
        <w:t>La candidature (</w:t>
      </w:r>
      <w:r w:rsidRPr="00883196">
        <w:rPr>
          <w:rFonts w:ascii="Arial" w:hAnsi="Arial" w:cs="Arial"/>
          <w:b/>
          <w:szCs w:val="24"/>
        </w:rPr>
        <w:t xml:space="preserve">lettre de motivation et </w:t>
      </w:r>
      <w:r w:rsidRPr="00CF35E7">
        <w:rPr>
          <w:rFonts w:ascii="Arial" w:hAnsi="Arial" w:cs="Arial"/>
          <w:b/>
          <w:i/>
          <w:iCs/>
          <w:szCs w:val="24"/>
        </w:rPr>
        <w:t>curriculum vitae</w:t>
      </w:r>
      <w:r w:rsidRPr="00883196">
        <w:rPr>
          <w:rFonts w:ascii="Arial" w:hAnsi="Arial" w:cs="Arial"/>
          <w:szCs w:val="24"/>
        </w:rPr>
        <w:t>) sera envoyée par courriel</w:t>
      </w:r>
      <w:r w:rsidR="00F312C4">
        <w:rPr>
          <w:rFonts w:ascii="Arial" w:hAnsi="Arial" w:cs="Arial"/>
          <w:szCs w:val="24"/>
        </w:rPr>
        <w:t xml:space="preserve"> avant le </w:t>
      </w:r>
      <w:sdt>
        <w:sdtPr>
          <w:rPr>
            <w:rFonts w:ascii="Arial" w:hAnsi="Arial" w:cs="Arial"/>
            <w:color w:val="000000" w:themeColor="text1"/>
            <w:szCs w:val="24"/>
          </w:rPr>
          <w:id w:val="-1236864823"/>
          <w:placeholder>
            <w:docPart w:val="70513EB83A70437AA9F8F6A4D6DD3C56"/>
          </w:placeholder>
          <w:date w:fullDate="2022-07-10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223914">
            <w:rPr>
              <w:rFonts w:ascii="Arial" w:hAnsi="Arial" w:cs="Arial"/>
              <w:color w:val="000000" w:themeColor="text1"/>
              <w:szCs w:val="24"/>
            </w:rPr>
            <w:t>10/07/2022</w:t>
          </w:r>
        </w:sdtContent>
      </w:sdt>
      <w:r w:rsidR="002A603F">
        <w:rPr>
          <w:rFonts w:ascii="Arial" w:hAnsi="Arial" w:cs="Arial"/>
          <w:szCs w:val="24"/>
        </w:rPr>
        <w:t xml:space="preserve">  à </w:t>
      </w:r>
      <w:r w:rsidRPr="00883196">
        <w:rPr>
          <w:rFonts w:ascii="Arial" w:hAnsi="Arial" w:cs="Arial"/>
          <w:szCs w:val="24"/>
        </w:rPr>
        <w:t xml:space="preserve">la Direction des Ressources Humaines, à l’adresse : </w:t>
      </w:r>
      <w:hyperlink r:id="rId11" w:history="1">
        <w:r w:rsidR="00FA3B37" w:rsidRPr="006B50BF">
          <w:rPr>
            <w:rStyle w:val="Lienhypertexte"/>
            <w:rFonts w:ascii="Arial" w:hAnsi="Arial" w:cs="Arial"/>
            <w:szCs w:val="24"/>
          </w:rPr>
          <w:t>ut1recrute@ut-capitole.fr</w:t>
        </w:r>
      </w:hyperlink>
      <w:r w:rsidR="00FA3B37">
        <w:rPr>
          <w:rFonts w:ascii="Arial" w:hAnsi="Arial" w:cs="Arial"/>
          <w:szCs w:val="24"/>
        </w:rPr>
        <w:t xml:space="preserve"> </w:t>
      </w:r>
      <w:r w:rsidRPr="00883196">
        <w:rPr>
          <w:rFonts w:ascii="Arial" w:hAnsi="Arial" w:cs="Arial"/>
          <w:szCs w:val="24"/>
        </w:rPr>
        <w:t xml:space="preserve"> en </w:t>
      </w:r>
      <w:r w:rsidR="00F01D0C">
        <w:rPr>
          <w:rFonts w:ascii="Arial" w:hAnsi="Arial" w:cs="Arial"/>
          <w:szCs w:val="24"/>
        </w:rPr>
        <w:t>indiqu</w:t>
      </w:r>
      <w:r w:rsidR="00F01D0C" w:rsidRPr="00883196">
        <w:rPr>
          <w:rFonts w:ascii="Arial" w:hAnsi="Arial" w:cs="Arial"/>
          <w:szCs w:val="24"/>
        </w:rPr>
        <w:t xml:space="preserve">ant </w:t>
      </w:r>
      <w:r w:rsidR="00AD7323">
        <w:rPr>
          <w:rFonts w:ascii="Arial" w:hAnsi="Arial" w:cs="Arial"/>
          <w:szCs w:val="24"/>
        </w:rPr>
        <w:t>le</w:t>
      </w:r>
      <w:r w:rsidRPr="00883196">
        <w:rPr>
          <w:rFonts w:ascii="Arial" w:hAnsi="Arial" w:cs="Arial"/>
          <w:szCs w:val="24"/>
        </w:rPr>
        <w:t xml:space="preserve"> </w:t>
      </w:r>
      <w:r w:rsidR="00F01D0C">
        <w:rPr>
          <w:rFonts w:ascii="Arial" w:hAnsi="Arial" w:cs="Arial"/>
          <w:b/>
          <w:szCs w:val="24"/>
        </w:rPr>
        <w:t>t</w:t>
      </w:r>
      <w:r w:rsidR="008D3F3C">
        <w:rPr>
          <w:rFonts w:ascii="Arial" w:hAnsi="Arial" w:cs="Arial"/>
          <w:b/>
          <w:szCs w:val="24"/>
        </w:rPr>
        <w:t xml:space="preserve">itre du </w:t>
      </w:r>
      <w:r w:rsidR="00F01D0C">
        <w:rPr>
          <w:rFonts w:ascii="Arial" w:hAnsi="Arial" w:cs="Arial"/>
          <w:b/>
          <w:szCs w:val="24"/>
        </w:rPr>
        <w:t>p</w:t>
      </w:r>
      <w:r w:rsidR="008D3F3C">
        <w:rPr>
          <w:rFonts w:ascii="Arial" w:hAnsi="Arial" w:cs="Arial"/>
          <w:b/>
          <w:szCs w:val="24"/>
        </w:rPr>
        <w:t>oste</w:t>
      </w:r>
      <w:r w:rsidR="00F312C4">
        <w:rPr>
          <w:rFonts w:ascii="Arial" w:hAnsi="Arial" w:cs="Arial"/>
          <w:b/>
          <w:szCs w:val="24"/>
        </w:rPr>
        <w:t xml:space="preserve"> dans l’objet</w:t>
      </w:r>
      <w:r w:rsidR="00AD7323">
        <w:rPr>
          <w:rFonts w:ascii="Arial" w:hAnsi="Arial" w:cs="Arial"/>
          <w:b/>
          <w:szCs w:val="24"/>
        </w:rPr>
        <w:t>.</w:t>
      </w:r>
    </w:p>
    <w:p w14:paraId="7C29EB3A" w14:textId="77777777" w:rsidR="00003E2A" w:rsidRPr="00883196" w:rsidRDefault="00003E2A" w:rsidP="00B53F10">
      <w:pPr>
        <w:rPr>
          <w:rFonts w:ascii="Arial" w:hAnsi="Arial" w:cs="Arial"/>
          <w:b/>
          <w:szCs w:val="24"/>
        </w:rPr>
      </w:pPr>
      <w:bookmarkStart w:id="0" w:name="_GoBack"/>
      <w:bookmarkEnd w:id="0"/>
    </w:p>
    <w:p w14:paraId="6F31FEE3" w14:textId="77777777" w:rsidR="00AA2794" w:rsidRPr="00883196" w:rsidRDefault="00EE100C">
      <w:pPr>
        <w:spacing w:after="0" w:line="259" w:lineRule="auto"/>
        <w:ind w:left="30"/>
        <w:jc w:val="left"/>
        <w:rPr>
          <w:rFonts w:ascii="Arial" w:hAnsi="Arial" w:cs="Arial"/>
          <w:szCs w:val="24"/>
        </w:rPr>
      </w:pPr>
      <w:r w:rsidRPr="00883196">
        <w:rPr>
          <w:rFonts w:ascii="Arial" w:eastAsia="Calibri" w:hAnsi="Arial" w:cs="Arial"/>
          <w:noProof/>
          <w:color w:val="000000"/>
          <w:szCs w:val="24"/>
        </w:rPr>
        <mc:AlternateContent>
          <mc:Choice Requires="wpg">
            <w:drawing>
              <wp:inline distT="0" distB="0" distL="0" distR="0" wp14:anchorId="5FA06F9E" wp14:editId="5BB5098D">
                <wp:extent cx="6639256" cy="1709531"/>
                <wp:effectExtent l="0" t="0" r="9525" b="5080"/>
                <wp:docPr id="35" name="Group 1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9256" cy="1709531"/>
                          <a:chOff x="0" y="0"/>
                          <a:chExt cx="6639256" cy="864006"/>
                        </a:xfrm>
                      </wpg:grpSpPr>
                      <wps:wsp>
                        <wps:cNvPr id="36" name="Shape 2271"/>
                        <wps:cNvSpPr/>
                        <wps:spPr>
                          <a:xfrm>
                            <a:off x="0" y="12"/>
                            <a:ext cx="6632905" cy="863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863994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863994"/>
                                </a:lnTo>
                                <a:lnTo>
                                  <a:pt x="0" y="8639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7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138"/>
                        <wps:cNvSpPr/>
                        <wps:spPr>
                          <a:xfrm>
                            <a:off x="127013" y="246713"/>
                            <a:ext cx="120807" cy="3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807" h="316585">
                                <a:moveTo>
                                  <a:pt x="29430" y="2"/>
                                </a:moveTo>
                                <a:lnTo>
                                  <a:pt x="120807" y="2"/>
                                </a:lnTo>
                                <a:lnTo>
                                  <a:pt x="120807" y="14311"/>
                                </a:lnTo>
                                <a:lnTo>
                                  <a:pt x="29430" y="14311"/>
                                </a:lnTo>
                                <a:cubicBezTo>
                                  <a:pt x="20693" y="14311"/>
                                  <a:pt x="13583" y="21801"/>
                                  <a:pt x="13583" y="31007"/>
                                </a:cubicBezTo>
                                <a:lnTo>
                                  <a:pt x="13583" y="285579"/>
                                </a:lnTo>
                                <a:cubicBezTo>
                                  <a:pt x="13583" y="294784"/>
                                  <a:pt x="20693" y="302275"/>
                                  <a:pt x="29430" y="302275"/>
                                </a:cubicBezTo>
                                <a:lnTo>
                                  <a:pt x="120807" y="302275"/>
                                </a:lnTo>
                                <a:lnTo>
                                  <a:pt x="120807" y="316585"/>
                                </a:lnTo>
                                <a:lnTo>
                                  <a:pt x="29430" y="316585"/>
                                </a:lnTo>
                                <a:cubicBezTo>
                                  <a:pt x="13203" y="316585"/>
                                  <a:pt x="0" y="302676"/>
                                  <a:pt x="0" y="285579"/>
                                </a:cubicBezTo>
                                <a:lnTo>
                                  <a:pt x="0" y="31007"/>
                                </a:lnTo>
                                <a:cubicBezTo>
                                  <a:pt x="0" y="13910"/>
                                  <a:pt x="13203" y="0"/>
                                  <a:pt x="29430" y="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139"/>
                        <wps:cNvSpPr/>
                        <wps:spPr>
                          <a:xfrm>
                            <a:off x="247819" y="246714"/>
                            <a:ext cx="144868" cy="316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868" h="316584">
                                <a:moveTo>
                                  <a:pt x="0" y="0"/>
                                </a:moveTo>
                                <a:lnTo>
                                  <a:pt x="91378" y="0"/>
                                </a:lnTo>
                                <a:cubicBezTo>
                                  <a:pt x="96987" y="0"/>
                                  <a:pt x="102235" y="1663"/>
                                  <a:pt x="106701" y="4545"/>
                                </a:cubicBezTo>
                                <a:lnTo>
                                  <a:pt x="144868" y="4545"/>
                                </a:lnTo>
                                <a:lnTo>
                                  <a:pt x="144868" y="18855"/>
                                </a:lnTo>
                                <a:lnTo>
                                  <a:pt x="118452" y="18855"/>
                                </a:lnTo>
                                <a:cubicBezTo>
                                  <a:pt x="119967" y="22589"/>
                                  <a:pt x="120808" y="26694"/>
                                  <a:pt x="120808" y="31005"/>
                                </a:cubicBezTo>
                                <a:lnTo>
                                  <a:pt x="120808" y="77840"/>
                                </a:lnTo>
                                <a:lnTo>
                                  <a:pt x="144868" y="77840"/>
                                </a:lnTo>
                                <a:lnTo>
                                  <a:pt x="144868" y="92150"/>
                                </a:lnTo>
                                <a:lnTo>
                                  <a:pt x="120808" y="92150"/>
                                </a:lnTo>
                                <a:lnTo>
                                  <a:pt x="120808" y="151135"/>
                                </a:lnTo>
                                <a:lnTo>
                                  <a:pt x="144868" y="151135"/>
                                </a:lnTo>
                                <a:lnTo>
                                  <a:pt x="144868" y="165446"/>
                                </a:lnTo>
                                <a:lnTo>
                                  <a:pt x="120808" y="165446"/>
                                </a:lnTo>
                                <a:lnTo>
                                  <a:pt x="120808" y="224430"/>
                                </a:lnTo>
                                <a:lnTo>
                                  <a:pt x="144868" y="224430"/>
                                </a:lnTo>
                                <a:lnTo>
                                  <a:pt x="144868" y="238742"/>
                                </a:lnTo>
                                <a:lnTo>
                                  <a:pt x="120808" y="238742"/>
                                </a:lnTo>
                                <a:lnTo>
                                  <a:pt x="120808" y="285579"/>
                                </a:lnTo>
                                <a:cubicBezTo>
                                  <a:pt x="120808" y="289888"/>
                                  <a:pt x="119967" y="293994"/>
                                  <a:pt x="118452" y="297726"/>
                                </a:cubicBezTo>
                                <a:lnTo>
                                  <a:pt x="144868" y="297726"/>
                                </a:lnTo>
                                <a:lnTo>
                                  <a:pt x="144868" y="312036"/>
                                </a:lnTo>
                                <a:lnTo>
                                  <a:pt x="106703" y="312036"/>
                                </a:lnTo>
                                <a:cubicBezTo>
                                  <a:pt x="102236" y="314919"/>
                                  <a:pt x="96987" y="316584"/>
                                  <a:pt x="91377" y="316584"/>
                                </a:cubicBezTo>
                                <a:lnTo>
                                  <a:pt x="0" y="316584"/>
                                </a:lnTo>
                                <a:lnTo>
                                  <a:pt x="0" y="302273"/>
                                </a:lnTo>
                                <a:lnTo>
                                  <a:pt x="91377" y="302273"/>
                                </a:lnTo>
                                <a:cubicBezTo>
                                  <a:pt x="100114" y="302273"/>
                                  <a:pt x="107224" y="294783"/>
                                  <a:pt x="107224" y="285577"/>
                                </a:cubicBezTo>
                                <a:lnTo>
                                  <a:pt x="107224" y="31005"/>
                                </a:lnTo>
                                <a:cubicBezTo>
                                  <a:pt x="107224" y="21799"/>
                                  <a:pt x="100114" y="14309"/>
                                  <a:pt x="91377" y="14309"/>
                                </a:cubicBezTo>
                                <a:lnTo>
                                  <a:pt x="0" y="14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140"/>
                        <wps:cNvSpPr/>
                        <wps:spPr>
                          <a:xfrm>
                            <a:off x="392688" y="251260"/>
                            <a:ext cx="39999" cy="307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99" h="307491">
                                <a:moveTo>
                                  <a:pt x="0" y="0"/>
                                </a:moveTo>
                                <a:lnTo>
                                  <a:pt x="11250" y="0"/>
                                </a:lnTo>
                                <a:cubicBezTo>
                                  <a:pt x="27103" y="0"/>
                                  <a:pt x="39999" y="13588"/>
                                  <a:pt x="39999" y="30289"/>
                                </a:cubicBezTo>
                                <a:lnTo>
                                  <a:pt x="39999" y="57317"/>
                                </a:lnTo>
                                <a:cubicBezTo>
                                  <a:pt x="39999" y="66584"/>
                                  <a:pt x="36023" y="74889"/>
                                  <a:pt x="29778" y="80450"/>
                                </a:cubicBezTo>
                                <a:cubicBezTo>
                                  <a:pt x="36022" y="86010"/>
                                  <a:pt x="39998" y="94315"/>
                                  <a:pt x="39998" y="103584"/>
                                </a:cubicBezTo>
                                <a:lnTo>
                                  <a:pt x="39998" y="130611"/>
                                </a:lnTo>
                                <a:cubicBezTo>
                                  <a:pt x="39998" y="139880"/>
                                  <a:pt x="36022" y="148185"/>
                                  <a:pt x="29778" y="153745"/>
                                </a:cubicBezTo>
                                <a:cubicBezTo>
                                  <a:pt x="36022" y="159305"/>
                                  <a:pt x="39998" y="167610"/>
                                  <a:pt x="39998" y="176878"/>
                                </a:cubicBezTo>
                                <a:lnTo>
                                  <a:pt x="39998" y="203907"/>
                                </a:lnTo>
                                <a:cubicBezTo>
                                  <a:pt x="39998" y="213175"/>
                                  <a:pt x="36022" y="221480"/>
                                  <a:pt x="29778" y="227040"/>
                                </a:cubicBezTo>
                                <a:cubicBezTo>
                                  <a:pt x="36022" y="232601"/>
                                  <a:pt x="39998" y="240905"/>
                                  <a:pt x="39998" y="250174"/>
                                </a:cubicBezTo>
                                <a:lnTo>
                                  <a:pt x="39998" y="277202"/>
                                </a:lnTo>
                                <a:cubicBezTo>
                                  <a:pt x="39998" y="293903"/>
                                  <a:pt x="27102" y="307491"/>
                                  <a:pt x="11249" y="307491"/>
                                </a:cubicBezTo>
                                <a:lnTo>
                                  <a:pt x="0" y="307491"/>
                                </a:lnTo>
                                <a:lnTo>
                                  <a:pt x="0" y="293181"/>
                                </a:lnTo>
                                <a:lnTo>
                                  <a:pt x="11250" y="293181"/>
                                </a:lnTo>
                                <a:cubicBezTo>
                                  <a:pt x="19613" y="293181"/>
                                  <a:pt x="26416" y="286013"/>
                                  <a:pt x="26416" y="277202"/>
                                </a:cubicBezTo>
                                <a:lnTo>
                                  <a:pt x="26416" y="250175"/>
                                </a:lnTo>
                                <a:cubicBezTo>
                                  <a:pt x="26416" y="241364"/>
                                  <a:pt x="19613" y="234197"/>
                                  <a:pt x="11250" y="234197"/>
                                </a:cubicBezTo>
                                <a:lnTo>
                                  <a:pt x="0" y="234197"/>
                                </a:lnTo>
                                <a:lnTo>
                                  <a:pt x="0" y="219885"/>
                                </a:lnTo>
                                <a:lnTo>
                                  <a:pt x="11250" y="219885"/>
                                </a:lnTo>
                                <a:cubicBezTo>
                                  <a:pt x="19613" y="219885"/>
                                  <a:pt x="26416" y="212717"/>
                                  <a:pt x="26416" y="203907"/>
                                </a:cubicBezTo>
                                <a:lnTo>
                                  <a:pt x="26416" y="176878"/>
                                </a:lnTo>
                                <a:cubicBezTo>
                                  <a:pt x="26416" y="168067"/>
                                  <a:pt x="19613" y="160900"/>
                                  <a:pt x="11250" y="160900"/>
                                </a:cubicBezTo>
                                <a:lnTo>
                                  <a:pt x="0" y="160900"/>
                                </a:lnTo>
                                <a:lnTo>
                                  <a:pt x="0" y="146590"/>
                                </a:lnTo>
                                <a:lnTo>
                                  <a:pt x="11250" y="146590"/>
                                </a:lnTo>
                                <a:cubicBezTo>
                                  <a:pt x="19613" y="146590"/>
                                  <a:pt x="26416" y="139422"/>
                                  <a:pt x="26416" y="130611"/>
                                </a:cubicBezTo>
                                <a:lnTo>
                                  <a:pt x="26416" y="103583"/>
                                </a:lnTo>
                                <a:cubicBezTo>
                                  <a:pt x="26416" y="94772"/>
                                  <a:pt x="19613" y="87605"/>
                                  <a:pt x="11250" y="87605"/>
                                </a:cubicBezTo>
                                <a:lnTo>
                                  <a:pt x="0" y="87605"/>
                                </a:lnTo>
                                <a:lnTo>
                                  <a:pt x="0" y="73295"/>
                                </a:lnTo>
                                <a:lnTo>
                                  <a:pt x="11250" y="73295"/>
                                </a:lnTo>
                                <a:cubicBezTo>
                                  <a:pt x="19613" y="73295"/>
                                  <a:pt x="26416" y="66127"/>
                                  <a:pt x="26416" y="57317"/>
                                </a:cubicBezTo>
                                <a:lnTo>
                                  <a:pt x="26416" y="30288"/>
                                </a:lnTo>
                                <a:cubicBezTo>
                                  <a:pt x="26416" y="21478"/>
                                  <a:pt x="19613" y="14310"/>
                                  <a:pt x="11250" y="14310"/>
                                </a:cubicBezTo>
                                <a:lnTo>
                                  <a:pt x="0" y="143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2272"/>
                        <wps:cNvSpPr/>
                        <wps:spPr>
                          <a:xfrm>
                            <a:off x="163608" y="463435"/>
                            <a:ext cx="168423" cy="14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423" h="14311">
                                <a:moveTo>
                                  <a:pt x="0" y="0"/>
                                </a:moveTo>
                                <a:lnTo>
                                  <a:pt x="168423" y="0"/>
                                </a:lnTo>
                                <a:lnTo>
                                  <a:pt x="168423" y="14311"/>
                                </a:lnTo>
                                <a:lnTo>
                                  <a:pt x="0" y="14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142"/>
                        <wps:cNvSpPr/>
                        <wps:spPr>
                          <a:xfrm>
                            <a:off x="180515" y="296008"/>
                            <a:ext cx="67304" cy="1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4" h="144700">
                                <a:moveTo>
                                  <a:pt x="67304" y="0"/>
                                </a:moveTo>
                                <a:lnTo>
                                  <a:pt x="67304" y="14311"/>
                                </a:lnTo>
                                <a:cubicBezTo>
                                  <a:pt x="44300" y="14311"/>
                                  <a:pt x="25585" y="34028"/>
                                  <a:pt x="25585" y="58263"/>
                                </a:cubicBezTo>
                                <a:cubicBezTo>
                                  <a:pt x="25585" y="70610"/>
                                  <a:pt x="30559" y="82460"/>
                                  <a:pt x="39234" y="90777"/>
                                </a:cubicBezTo>
                                <a:cubicBezTo>
                                  <a:pt x="40805" y="92284"/>
                                  <a:pt x="41616" y="94479"/>
                                  <a:pt x="41427" y="96708"/>
                                </a:cubicBezTo>
                                <a:cubicBezTo>
                                  <a:pt x="41238" y="98937"/>
                                  <a:pt x="40069" y="100946"/>
                                  <a:pt x="38268" y="102133"/>
                                </a:cubicBezTo>
                                <a:cubicBezTo>
                                  <a:pt x="28168" y="108800"/>
                                  <a:pt x="20397" y="118820"/>
                                  <a:pt x="16155" y="130390"/>
                                </a:cubicBezTo>
                                <a:lnTo>
                                  <a:pt x="67304" y="130390"/>
                                </a:lnTo>
                                <a:lnTo>
                                  <a:pt x="67304" y="144700"/>
                                </a:lnTo>
                                <a:lnTo>
                                  <a:pt x="7070" y="144700"/>
                                </a:lnTo>
                                <a:cubicBezTo>
                                  <a:pt x="5021" y="144700"/>
                                  <a:pt x="3082" y="143725"/>
                                  <a:pt x="1791" y="142047"/>
                                </a:cubicBezTo>
                                <a:cubicBezTo>
                                  <a:pt x="502" y="140371"/>
                                  <a:pt x="0" y="138168"/>
                                  <a:pt x="427" y="136057"/>
                                </a:cubicBezTo>
                                <a:cubicBezTo>
                                  <a:pt x="3681" y="119926"/>
                                  <a:pt x="12262" y="105360"/>
                                  <a:pt x="24398" y="95014"/>
                                </a:cubicBezTo>
                                <a:cubicBezTo>
                                  <a:pt x="16447" y="84694"/>
                                  <a:pt x="12002" y="71700"/>
                                  <a:pt x="12002" y="58263"/>
                                </a:cubicBezTo>
                                <a:cubicBezTo>
                                  <a:pt x="12002" y="26137"/>
                                  <a:pt x="36810" y="0"/>
                                  <a:pt x="673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143"/>
                        <wps:cNvSpPr/>
                        <wps:spPr>
                          <a:xfrm>
                            <a:off x="247819" y="296008"/>
                            <a:ext cx="67305" cy="1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5" h="144700">
                                <a:moveTo>
                                  <a:pt x="0" y="0"/>
                                </a:moveTo>
                                <a:cubicBezTo>
                                  <a:pt x="30493" y="0"/>
                                  <a:pt x="55302" y="26137"/>
                                  <a:pt x="55302" y="58263"/>
                                </a:cubicBezTo>
                                <a:cubicBezTo>
                                  <a:pt x="55302" y="71700"/>
                                  <a:pt x="50858" y="84694"/>
                                  <a:pt x="42906" y="95014"/>
                                </a:cubicBezTo>
                                <a:cubicBezTo>
                                  <a:pt x="55043" y="105360"/>
                                  <a:pt x="63624" y="119928"/>
                                  <a:pt x="66879" y="136057"/>
                                </a:cubicBezTo>
                                <a:cubicBezTo>
                                  <a:pt x="67305" y="138168"/>
                                  <a:pt x="66804" y="140369"/>
                                  <a:pt x="65514" y="142047"/>
                                </a:cubicBezTo>
                                <a:cubicBezTo>
                                  <a:pt x="64225" y="143725"/>
                                  <a:pt x="62285" y="144700"/>
                                  <a:pt x="60236" y="144700"/>
                                </a:cubicBezTo>
                                <a:lnTo>
                                  <a:pt x="0" y="144700"/>
                                </a:lnTo>
                                <a:lnTo>
                                  <a:pt x="0" y="130390"/>
                                </a:lnTo>
                                <a:lnTo>
                                  <a:pt x="51149" y="130390"/>
                                </a:lnTo>
                                <a:cubicBezTo>
                                  <a:pt x="46906" y="118820"/>
                                  <a:pt x="39136" y="108801"/>
                                  <a:pt x="29035" y="102133"/>
                                </a:cubicBezTo>
                                <a:cubicBezTo>
                                  <a:pt x="27235" y="100945"/>
                                  <a:pt x="26066" y="98937"/>
                                  <a:pt x="25877" y="96708"/>
                                </a:cubicBezTo>
                                <a:cubicBezTo>
                                  <a:pt x="25688" y="94479"/>
                                  <a:pt x="26499" y="92284"/>
                                  <a:pt x="28070" y="90777"/>
                                </a:cubicBezTo>
                                <a:cubicBezTo>
                                  <a:pt x="36743" y="82460"/>
                                  <a:pt x="41718" y="70610"/>
                                  <a:pt x="41718" y="58263"/>
                                </a:cubicBezTo>
                                <a:cubicBezTo>
                                  <a:pt x="41718" y="34028"/>
                                  <a:pt x="23004" y="14311"/>
                                  <a:pt x="0" y="1431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2273"/>
                        <wps:cNvSpPr/>
                        <wps:spPr>
                          <a:xfrm>
                            <a:off x="184814" y="491736"/>
                            <a:ext cx="126012" cy="1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12" h="14310">
                                <a:moveTo>
                                  <a:pt x="0" y="0"/>
                                </a:moveTo>
                                <a:lnTo>
                                  <a:pt x="126012" y="0"/>
                                </a:lnTo>
                                <a:lnTo>
                                  <a:pt x="126012" y="14310"/>
                                </a:lnTo>
                                <a:lnTo>
                                  <a:pt x="0" y="143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16387" y="66645"/>
                            <a:ext cx="5651324" cy="704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D3F9A" w14:textId="21695027" w:rsidR="00555C72" w:rsidRPr="00555C72" w:rsidRDefault="00555C72" w:rsidP="00EE100C">
                              <w:pPr>
                                <w:spacing w:after="160" w:line="259" w:lineRule="auto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 w:rsidRPr="00555C72">
                                <w:rPr>
                                  <w:b/>
                                  <w:sz w:val="22"/>
                                </w:rPr>
                                <w:t>Renseignements</w:t>
                              </w:r>
                            </w:p>
                            <w:p w14:paraId="25F6F7FF" w14:textId="1BB46817" w:rsidR="00EE100C" w:rsidRDefault="005573BE" w:rsidP="00EE100C">
                              <w:pPr>
                                <w:spacing w:after="160" w:line="259" w:lineRule="auto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Mme Christelle GARRAUD, chef du Service d’Appui et Qualité</w:t>
                              </w:r>
                            </w:p>
                            <w:p w14:paraId="3C7EE35B" w14:textId="31B4358F" w:rsidR="00555C72" w:rsidRDefault="00555C72" w:rsidP="00EE100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>Tel / Mail</w:t>
                              </w:r>
                              <w:r w:rsidR="005573BE">
                                <w:t xml:space="preserve"> 05 61 63 39 62 ou christelle.garraud@ut-capitole.fr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2274"/>
                        <wps:cNvSpPr/>
                        <wps:spPr>
                          <a:xfrm>
                            <a:off x="6542050" y="0"/>
                            <a:ext cx="97206" cy="8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06" h="864006">
                                <a:moveTo>
                                  <a:pt x="0" y="0"/>
                                </a:moveTo>
                                <a:lnTo>
                                  <a:pt x="97206" y="0"/>
                                </a:lnTo>
                                <a:lnTo>
                                  <a:pt x="97206" y="864006"/>
                                </a:lnTo>
                                <a:lnTo>
                                  <a:pt x="0" y="864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A06F9E" id="Group 1792" o:spid="_x0000_s1033" style="width:522.8pt;height:134.6pt;mso-position-horizontal-relative:char;mso-position-vertical-relative:line" coordsize="66392,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">
                <v:shape id="Shape 2271" o:spid="_x0000_s1034" style="position:absolute;width:66329;height:8640;visibility:visible;mso-wrap-style:square;v-text-anchor:top" coordsize="6632905,86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" path="m,l6632905,r,863994l,863994,,e" fillcolor="#ede7e2" stroked="f" strokeweight="0">
                  <v:stroke miterlimit="83231f" joinstyle="miter"/>
                  <v:path arrowok="t" textboxrect="0,0,6632905,863994"/>
                </v:shape>
                <v:shape id="Shape 138" o:spid="_x0000_s1035" style="position:absolute;left:1270;top:2467;width:1208;height:3165;visibility:visible;mso-wrap-style:square;v-text-anchor:top" coordsize="120807,31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" path="m29430,2r91377,l120807,14311r-91377,c20693,14311,13583,21801,13583,31007r,254572c13583,294784,20693,302275,29430,302275r91377,l120807,316585r-91377,c13203,316585,,302676,,285579l,31007c,13910,13203,,29430,2xe" fillcolor="black" stroked="f" strokeweight="0">
                  <v:stroke miterlimit="83231f" joinstyle="miter"/>
                  <v:path arrowok="t" textboxrect="0,0,120807,316585"/>
                </v:shape>
                <v:shape id="Shape 139" o:spid="_x0000_s1036" style="position:absolute;left:2478;top:2467;width:1448;height:3165;visibility:visible;mso-wrap-style:square;v-text-anchor:top" coordsize="144868,31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" path="m,l91378,v5609,,10857,1663,15323,4545l144868,4545r,14310l118452,18855v1515,3734,2356,7839,2356,12150l120808,77840r24060,l144868,92150r-24060,l120808,151135r24060,l144868,165446r-24060,l120808,224430r24060,l144868,238742r-24060,l120808,285579v,4309,-841,8415,-2356,12147l144868,297726r,14310l106703,312036v-4467,2883,-9716,4548,-15326,4548l,316584,,302273r91377,c100114,302273,107224,294783,107224,285577r,-254572c107224,21799,100114,14309,91377,14309l,14309,,xe" fillcolor="black" stroked="f" strokeweight="0">
                  <v:stroke miterlimit="83231f" joinstyle="miter"/>
                  <v:path arrowok="t" textboxrect="0,0,144868,316584"/>
                </v:shape>
                <v:shape id="Shape 140" o:spid="_x0000_s1037" style="position:absolute;left:3926;top:2512;width:400;height:3075;visibility:visible;mso-wrap-style:square;v-text-anchor:top" coordsize="39999,307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" path="m,l11250,c27103,,39999,13588,39999,30289r,27028c39999,66584,36023,74889,29778,80450v6244,5560,10220,13865,10220,23134l39998,130611v,9269,-3976,17574,-10220,23134c36022,159305,39998,167610,39998,176878r,27029c39998,213175,36022,221480,29778,227040v6244,5561,10220,13865,10220,23134l39998,277202v,16701,-12896,30289,-28749,30289l,307491,,293181r11250,c19613,293181,26416,286013,26416,277202r,-27027c26416,241364,19613,234197,11250,234197l,234197,,219885r11250,c19613,219885,26416,212717,26416,203907r,-27029c26416,168067,19613,160900,11250,160900l,160900,,146590r11250,c19613,146590,26416,139422,26416,130611r,-27028c26416,94772,19613,87605,11250,87605l,87605,,73295r11250,c19613,73295,26416,66127,26416,57317r,-27029c26416,21478,19613,14310,11250,14310l,14310,,xe" fillcolor="black" stroked="f" strokeweight="0">
                  <v:stroke miterlimit="83231f" joinstyle="miter"/>
                  <v:path arrowok="t" textboxrect="0,0,39999,307491"/>
                </v:shape>
                <v:shape id="Shape 2272" o:spid="_x0000_s1038" style="position:absolute;left:1636;top:4634;width:1684;height:143;visibility:visible;mso-wrap-style:square;v-text-anchor:top" coordsize="168423,1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" path="m,l168423,r,14311l,14311,,e" fillcolor="black" stroked="f" strokeweight="0">
                  <v:stroke miterlimit="83231f" joinstyle="miter"/>
                  <v:path arrowok="t" textboxrect="0,0,168423,14311"/>
                </v:shape>
                <v:shape id="Shape 142" o:spid="_x0000_s1039" style="position:absolute;left:1805;top:2960;width:673;height:1447;visibility:visible;mso-wrap-style:square;v-text-anchor:top" coordsize="67304,1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" path="m67304,r,14311c44300,14311,25585,34028,25585,58263v,12347,4974,24197,13649,32514c40805,92284,41616,94479,41427,96708v-189,2229,-1358,4238,-3159,5425c28168,108800,20397,118820,16155,130390r51149,l67304,144700r-60234,c5021,144700,3082,143725,1791,142047,502,140371,,138168,427,136057,3681,119926,12262,105360,24398,95014,16447,84694,12002,71700,12002,58263,12002,26137,36810,,67304,xe" fillcolor="black" stroked="f" strokeweight="0">
                  <v:stroke miterlimit="83231f" joinstyle="miter"/>
                  <v:path arrowok="t" textboxrect="0,0,67304,144700"/>
                </v:shape>
                <v:shape id="Shape 143" o:spid="_x0000_s1040" style="position:absolute;left:2478;top:2960;width:673;height:1447;visibility:visible;mso-wrap-style:square;v-text-anchor:top" coordsize="67305,1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" path="m,c30493,,55302,26137,55302,58263v,13437,-4444,26431,-12396,36751c55043,105360,63624,119928,66879,136057v426,2111,-75,4312,-1365,5990c64225,143725,62285,144700,60236,144700l,144700,,130390r51149,c46906,118820,39136,108801,29035,102133v-1800,-1188,-2969,-3196,-3158,-5425c25688,94479,26499,92284,28070,90777,36743,82460,41718,70610,41718,58263,41718,34028,23004,14311,,14311l,xe" fillcolor="black" stroked="f" strokeweight="0">
                  <v:stroke miterlimit="83231f" joinstyle="miter"/>
                  <v:path arrowok="t" textboxrect="0,0,67305,144700"/>
                </v:shape>
                <v:shape id="Shape 2273" o:spid="_x0000_s1041" style="position:absolute;left:1848;top:4917;width:1260;height:143;visibility:visible;mso-wrap-style:square;v-text-anchor:top" coordsize="126012,1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" path="m,l126012,r,14310l,14310,,e" fillcolor="black" stroked="f" strokeweight="0">
                  <v:stroke miterlimit="83231f" joinstyle="miter"/>
                  <v:path arrowok="t" textboxrect="0,0,126012,14310"/>
                </v:shape>
                <v:rect id="Rectangle 45" o:spid="_x0000_s1042" style="position:absolute;left:6163;top:666;width:56514;height: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792D3F9A" w14:textId="21695027" w:rsidR="00555C72" w:rsidRPr="00555C72" w:rsidRDefault="00555C72" w:rsidP="00EE100C">
                        <w:pPr>
                          <w:spacing w:after="160" w:line="259" w:lineRule="auto"/>
                          <w:jc w:val="left"/>
                          <w:rPr>
                            <w:b/>
                            <w:sz w:val="22"/>
                          </w:rPr>
                        </w:pPr>
                        <w:r w:rsidRPr="00555C72">
                          <w:rPr>
                            <w:b/>
                            <w:sz w:val="22"/>
                          </w:rPr>
                          <w:t>Renseignements</w:t>
                        </w:r>
                      </w:p>
                      <w:p w14:paraId="25F6F7FF" w14:textId="1BB46817" w:rsidR="00EE100C" w:rsidRDefault="005573BE" w:rsidP="00EE100C">
                        <w:pPr>
                          <w:spacing w:after="160" w:line="259" w:lineRule="auto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Mme Christelle GARRAUD, chef du Service d’Appui et Qualité</w:t>
                        </w:r>
                      </w:p>
                      <w:p w14:paraId="3C7EE35B" w14:textId="31B4358F" w:rsidR="00555C72" w:rsidRDefault="00555C72" w:rsidP="00EE100C">
                        <w:pPr>
                          <w:spacing w:after="160" w:line="259" w:lineRule="auto"/>
                          <w:jc w:val="left"/>
                        </w:pPr>
                        <w:r>
                          <w:t>Tel / Mail</w:t>
                        </w:r>
                        <w:r w:rsidR="005573BE">
                          <w:t xml:space="preserve"> 05 61 63 39 62 ou christelle.garraud@ut-capitole.fr</w:t>
                        </w:r>
                      </w:p>
                    </w:txbxContent>
                  </v:textbox>
                </v:rect>
                <v:shape id="Shape 2274" o:spid="_x0000_s1043" style="position:absolute;left:65420;width:972;height:8640;visibility:visible;mso-wrap-style:square;v-text-anchor:top" coordsize="97206,864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" path="m,l97206,r,864006l,864006,,e" fillcolor="#cd042e" stroked="f" strokeweight="0">
                  <v:stroke miterlimit="83231f" joinstyle="miter"/>
                  <v:path arrowok="t" textboxrect="0,0,97206,864006"/>
                </v:shape>
                <w10:anchorlock/>
              </v:group>
            </w:pict>
          </mc:Fallback>
        </mc:AlternateContent>
      </w:r>
    </w:p>
    <w:sectPr w:rsidR="00AA2794" w:rsidRPr="00883196" w:rsidSect="002F56CE">
      <w:pgSz w:w="11906" w:h="16838"/>
      <w:pgMar w:top="851" w:right="719" w:bottom="72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46321" w14:textId="77777777" w:rsidR="00F9064E" w:rsidRDefault="00F9064E" w:rsidP="002F56CE">
      <w:pPr>
        <w:spacing w:after="0" w:line="240" w:lineRule="auto"/>
      </w:pPr>
      <w:r>
        <w:separator/>
      </w:r>
    </w:p>
  </w:endnote>
  <w:endnote w:type="continuationSeparator" w:id="0">
    <w:p w14:paraId="2CAD2CBD" w14:textId="77777777" w:rsidR="00F9064E" w:rsidRDefault="00F9064E" w:rsidP="002F5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EB552" w14:textId="77777777" w:rsidR="00F9064E" w:rsidRDefault="00F9064E" w:rsidP="002F56CE">
      <w:pPr>
        <w:spacing w:after="0" w:line="240" w:lineRule="auto"/>
      </w:pPr>
      <w:r>
        <w:separator/>
      </w:r>
    </w:p>
  </w:footnote>
  <w:footnote w:type="continuationSeparator" w:id="0">
    <w:p w14:paraId="0EF8E840" w14:textId="77777777" w:rsidR="00F9064E" w:rsidRDefault="00F9064E" w:rsidP="002F5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554B"/>
    <w:multiLevelType w:val="hybridMultilevel"/>
    <w:tmpl w:val="B9906DC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6458B1"/>
    <w:multiLevelType w:val="hybridMultilevel"/>
    <w:tmpl w:val="8CA4F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3C6C"/>
    <w:multiLevelType w:val="hybridMultilevel"/>
    <w:tmpl w:val="D7B8454C"/>
    <w:lvl w:ilvl="0" w:tplc="040C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" w15:restartNumberingAfterBreak="0">
    <w:nsid w:val="1DED4425"/>
    <w:multiLevelType w:val="hybridMultilevel"/>
    <w:tmpl w:val="7E0C0DF8"/>
    <w:lvl w:ilvl="0" w:tplc="108C39A2">
      <w:numFmt w:val="bullet"/>
      <w:lvlText w:val="-"/>
      <w:lvlJc w:val="left"/>
      <w:pPr>
        <w:ind w:left="251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75" w:hanging="360"/>
      </w:pPr>
      <w:rPr>
        <w:rFonts w:ascii="Wingdings" w:hAnsi="Wingdings" w:hint="default"/>
      </w:rPr>
    </w:lvl>
  </w:abstractNum>
  <w:abstractNum w:abstractNumId="4" w15:restartNumberingAfterBreak="0">
    <w:nsid w:val="279364AC"/>
    <w:multiLevelType w:val="hybridMultilevel"/>
    <w:tmpl w:val="3BE64C70"/>
    <w:lvl w:ilvl="0" w:tplc="3CD8B420">
      <w:start w:val="1"/>
      <w:numFmt w:val="bullet"/>
      <w:lvlText w:val="•"/>
      <w:lvlJc w:val="left"/>
      <w:pPr>
        <w:ind w:left="1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29E70">
      <w:start w:val="1"/>
      <w:numFmt w:val="bullet"/>
      <w:lvlText w:val="o"/>
      <w:lvlJc w:val="left"/>
      <w:pPr>
        <w:ind w:left="18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2F3AE">
      <w:start w:val="1"/>
      <w:numFmt w:val="bullet"/>
      <w:lvlText w:val="▪"/>
      <w:lvlJc w:val="left"/>
      <w:pPr>
        <w:ind w:left="25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3A1BDA">
      <w:start w:val="1"/>
      <w:numFmt w:val="bullet"/>
      <w:lvlText w:val="•"/>
      <w:lvlJc w:val="left"/>
      <w:pPr>
        <w:ind w:left="32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D62F7C">
      <w:start w:val="1"/>
      <w:numFmt w:val="bullet"/>
      <w:lvlText w:val="o"/>
      <w:lvlJc w:val="left"/>
      <w:pPr>
        <w:ind w:left="39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9A80E8">
      <w:start w:val="1"/>
      <w:numFmt w:val="bullet"/>
      <w:lvlText w:val="▪"/>
      <w:lvlJc w:val="left"/>
      <w:pPr>
        <w:ind w:left="47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1A7102">
      <w:start w:val="1"/>
      <w:numFmt w:val="bullet"/>
      <w:lvlText w:val="•"/>
      <w:lvlJc w:val="left"/>
      <w:pPr>
        <w:ind w:left="54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0447CC">
      <w:start w:val="1"/>
      <w:numFmt w:val="bullet"/>
      <w:lvlText w:val="o"/>
      <w:lvlJc w:val="left"/>
      <w:pPr>
        <w:ind w:left="61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6E5042">
      <w:start w:val="1"/>
      <w:numFmt w:val="bullet"/>
      <w:lvlText w:val="▪"/>
      <w:lvlJc w:val="left"/>
      <w:pPr>
        <w:ind w:left="68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003CDB"/>
    <w:multiLevelType w:val="hybridMultilevel"/>
    <w:tmpl w:val="CEDA00AC"/>
    <w:lvl w:ilvl="0" w:tplc="1BEA3B52">
      <w:start w:val="1"/>
      <w:numFmt w:val="bullet"/>
      <w:lvlText w:val="•"/>
      <w:lvlJc w:val="left"/>
      <w:pPr>
        <w:ind w:left="36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14E968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AAA830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64E5C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725D6E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3E785E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ED206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2683A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484CB6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707EEE"/>
    <w:multiLevelType w:val="hybridMultilevel"/>
    <w:tmpl w:val="A448CA82"/>
    <w:lvl w:ilvl="0" w:tplc="040C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34C12038"/>
    <w:multiLevelType w:val="hybridMultilevel"/>
    <w:tmpl w:val="63BEDAEA"/>
    <w:lvl w:ilvl="0" w:tplc="040C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8" w15:restartNumberingAfterBreak="0">
    <w:nsid w:val="34F72B10"/>
    <w:multiLevelType w:val="hybridMultilevel"/>
    <w:tmpl w:val="6EF2A6A0"/>
    <w:lvl w:ilvl="0" w:tplc="DBB6658E">
      <w:start w:val="1"/>
      <w:numFmt w:val="bullet"/>
      <w:lvlText w:val="•"/>
      <w:lvlJc w:val="left"/>
      <w:pPr>
        <w:ind w:left="36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6E05C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1C3AA6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ACFC3A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AAC8B0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3E5240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D407EE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46369E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AE464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C54DE0"/>
    <w:multiLevelType w:val="hybridMultilevel"/>
    <w:tmpl w:val="9BF4815C"/>
    <w:lvl w:ilvl="0" w:tplc="7EC02172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D671C62"/>
    <w:multiLevelType w:val="hybridMultilevel"/>
    <w:tmpl w:val="8AE63DA0"/>
    <w:lvl w:ilvl="0" w:tplc="7D7A41D8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96F0A"/>
    <w:multiLevelType w:val="hybridMultilevel"/>
    <w:tmpl w:val="623E4056"/>
    <w:lvl w:ilvl="0" w:tplc="040C0005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2" w15:restartNumberingAfterBreak="0">
    <w:nsid w:val="5F7A11DA"/>
    <w:multiLevelType w:val="hybridMultilevel"/>
    <w:tmpl w:val="2A58B754"/>
    <w:lvl w:ilvl="0" w:tplc="04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61A965AC"/>
    <w:multiLevelType w:val="hybridMultilevel"/>
    <w:tmpl w:val="BFEEB08C"/>
    <w:lvl w:ilvl="0" w:tplc="F2F08682">
      <w:numFmt w:val="bullet"/>
      <w:lvlText w:val="•"/>
      <w:lvlJc w:val="left"/>
      <w:pPr>
        <w:ind w:left="720" w:hanging="705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0"/>
  </w:num>
  <w:num w:numId="5">
    <w:abstractNumId w:val="7"/>
  </w:num>
  <w:num w:numId="6">
    <w:abstractNumId w:val="13"/>
  </w:num>
  <w:num w:numId="7">
    <w:abstractNumId w:val="9"/>
  </w:num>
  <w:num w:numId="8">
    <w:abstractNumId w:val="0"/>
  </w:num>
  <w:num w:numId="9">
    <w:abstractNumId w:val="12"/>
  </w:num>
  <w:num w:numId="10">
    <w:abstractNumId w:val="1"/>
  </w:num>
  <w:num w:numId="11">
    <w:abstractNumId w:val="6"/>
  </w:num>
  <w:num w:numId="12">
    <w:abstractNumId w:val="3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94"/>
    <w:rsid w:val="00003E2A"/>
    <w:rsid w:val="00003FFC"/>
    <w:rsid w:val="00035FD6"/>
    <w:rsid w:val="00051C49"/>
    <w:rsid w:val="000B0613"/>
    <w:rsid w:val="000B5301"/>
    <w:rsid w:val="00105A7C"/>
    <w:rsid w:val="00111E0F"/>
    <w:rsid w:val="001460F2"/>
    <w:rsid w:val="00166449"/>
    <w:rsid w:val="0018042E"/>
    <w:rsid w:val="00202A61"/>
    <w:rsid w:val="002216AC"/>
    <w:rsid w:val="00223914"/>
    <w:rsid w:val="002271FB"/>
    <w:rsid w:val="002A603F"/>
    <w:rsid w:val="002B443E"/>
    <w:rsid w:val="002B50A5"/>
    <w:rsid w:val="002C515D"/>
    <w:rsid w:val="002D4985"/>
    <w:rsid w:val="002E2178"/>
    <w:rsid w:val="002F56CE"/>
    <w:rsid w:val="003010DD"/>
    <w:rsid w:val="003520BB"/>
    <w:rsid w:val="0035679F"/>
    <w:rsid w:val="003D03E5"/>
    <w:rsid w:val="003E0305"/>
    <w:rsid w:val="003E12DA"/>
    <w:rsid w:val="00413AAC"/>
    <w:rsid w:val="00452790"/>
    <w:rsid w:val="00461AAE"/>
    <w:rsid w:val="004B1D3C"/>
    <w:rsid w:val="004B5AFD"/>
    <w:rsid w:val="004D4FF6"/>
    <w:rsid w:val="004E2D8B"/>
    <w:rsid w:val="005104F8"/>
    <w:rsid w:val="005235C0"/>
    <w:rsid w:val="00553576"/>
    <w:rsid w:val="00553672"/>
    <w:rsid w:val="00555C72"/>
    <w:rsid w:val="005573BE"/>
    <w:rsid w:val="005E0117"/>
    <w:rsid w:val="005F4C71"/>
    <w:rsid w:val="0060746E"/>
    <w:rsid w:val="00641CE4"/>
    <w:rsid w:val="00644DBF"/>
    <w:rsid w:val="00663128"/>
    <w:rsid w:val="00666CEC"/>
    <w:rsid w:val="0069775C"/>
    <w:rsid w:val="006B37B6"/>
    <w:rsid w:val="006B75D6"/>
    <w:rsid w:val="00737922"/>
    <w:rsid w:val="00740D1F"/>
    <w:rsid w:val="00770A1F"/>
    <w:rsid w:val="00831F6B"/>
    <w:rsid w:val="0087487E"/>
    <w:rsid w:val="00883196"/>
    <w:rsid w:val="008A4655"/>
    <w:rsid w:val="008C5C41"/>
    <w:rsid w:val="008D3F3C"/>
    <w:rsid w:val="008F4C41"/>
    <w:rsid w:val="00910032"/>
    <w:rsid w:val="0094460C"/>
    <w:rsid w:val="00944ECA"/>
    <w:rsid w:val="00982528"/>
    <w:rsid w:val="009B7A1E"/>
    <w:rsid w:val="009D2D34"/>
    <w:rsid w:val="009E1DF3"/>
    <w:rsid w:val="009E2363"/>
    <w:rsid w:val="009E5453"/>
    <w:rsid w:val="00A67EDF"/>
    <w:rsid w:val="00A724B8"/>
    <w:rsid w:val="00A72F9E"/>
    <w:rsid w:val="00AA2794"/>
    <w:rsid w:val="00AD007C"/>
    <w:rsid w:val="00AD5521"/>
    <w:rsid w:val="00AD5937"/>
    <w:rsid w:val="00AD7323"/>
    <w:rsid w:val="00B45676"/>
    <w:rsid w:val="00B53F10"/>
    <w:rsid w:val="00B83653"/>
    <w:rsid w:val="00BA3C11"/>
    <w:rsid w:val="00BC6B79"/>
    <w:rsid w:val="00BC742A"/>
    <w:rsid w:val="00BD5BA2"/>
    <w:rsid w:val="00C1356A"/>
    <w:rsid w:val="00C25A9A"/>
    <w:rsid w:val="00CA11A9"/>
    <w:rsid w:val="00CB25CF"/>
    <w:rsid w:val="00CB4AE9"/>
    <w:rsid w:val="00CB5C8B"/>
    <w:rsid w:val="00CD5478"/>
    <w:rsid w:val="00CF35E7"/>
    <w:rsid w:val="00CF5080"/>
    <w:rsid w:val="00D03F32"/>
    <w:rsid w:val="00D122AD"/>
    <w:rsid w:val="00D93815"/>
    <w:rsid w:val="00D97DA2"/>
    <w:rsid w:val="00DC0611"/>
    <w:rsid w:val="00DE11E8"/>
    <w:rsid w:val="00E70B8D"/>
    <w:rsid w:val="00EE100C"/>
    <w:rsid w:val="00EF1501"/>
    <w:rsid w:val="00F01D0C"/>
    <w:rsid w:val="00F312C4"/>
    <w:rsid w:val="00F741F5"/>
    <w:rsid w:val="00F9064E"/>
    <w:rsid w:val="00FA3B37"/>
    <w:rsid w:val="00FF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2EF7"/>
  <w15:docId w15:val="{3E110691-6DE3-468F-A6E1-9C6A0C8D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3" w:line="264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Open Sans" w:eastAsia="Open Sans" w:hAnsi="Open Sans" w:cs="Open Sans"/>
      <w:color w:val="181717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30" w:hanging="10"/>
      <w:outlineLvl w:val="0"/>
    </w:pPr>
    <w:rPr>
      <w:rFonts w:ascii="Open Sans" w:eastAsia="Open Sans" w:hAnsi="Open Sans" w:cs="Open Sans"/>
      <w:b/>
      <w:color w:val="181717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Open Sans" w:eastAsia="Open Sans" w:hAnsi="Open Sans" w:cs="Open Sans"/>
      <w:b/>
      <w:color w:val="181717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2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22AD"/>
    <w:rPr>
      <w:rFonts w:ascii="Segoe UI" w:eastAsia="Open Sans" w:hAnsi="Segoe UI" w:cs="Segoe UI"/>
      <w:color w:val="181717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F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56CE"/>
    <w:rPr>
      <w:rFonts w:ascii="Open Sans" w:eastAsia="Open Sans" w:hAnsi="Open Sans" w:cs="Open Sans"/>
      <w:color w:val="181717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2F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56CE"/>
    <w:rPr>
      <w:rFonts w:ascii="Open Sans" w:eastAsia="Open Sans" w:hAnsi="Open Sans" w:cs="Open Sans"/>
      <w:color w:val="181717"/>
      <w:sz w:val="24"/>
    </w:rPr>
  </w:style>
  <w:style w:type="table" w:styleId="Grilledutableau">
    <w:name w:val="Table Grid"/>
    <w:basedOn w:val="TableauNormal"/>
    <w:uiPriority w:val="39"/>
    <w:rsid w:val="008A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A4655"/>
    <w:pPr>
      <w:ind w:left="720"/>
      <w:contextualSpacing/>
    </w:pPr>
  </w:style>
  <w:style w:type="paragraph" w:customStyle="1" w:styleId="Paragraphestandard">
    <w:name w:val="[Paragraphe standard]"/>
    <w:basedOn w:val="Normal"/>
    <w:uiPriority w:val="99"/>
    <w:rsid w:val="008A4655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 Pro" w:eastAsiaTheme="minorEastAsia" w:hAnsi="Minion Pro" w:cs="Minion Pro"/>
      <w:color w:val="000000"/>
      <w:szCs w:val="24"/>
    </w:rPr>
  </w:style>
  <w:style w:type="paragraph" w:customStyle="1" w:styleId="Pa4">
    <w:name w:val="Pa4"/>
    <w:basedOn w:val="Normal"/>
    <w:next w:val="Normal"/>
    <w:uiPriority w:val="99"/>
    <w:rsid w:val="003E12DA"/>
    <w:pPr>
      <w:autoSpaceDE w:val="0"/>
      <w:autoSpaceDN w:val="0"/>
      <w:adjustRightInd w:val="0"/>
      <w:spacing w:after="0" w:line="241" w:lineRule="atLeast"/>
      <w:jc w:val="left"/>
    </w:pPr>
    <w:rPr>
      <w:rFonts w:eastAsiaTheme="minorEastAsia" w:cs="Times New Roman"/>
      <w:color w:val="auto"/>
      <w:szCs w:val="24"/>
    </w:rPr>
  </w:style>
  <w:style w:type="character" w:customStyle="1" w:styleId="A2">
    <w:name w:val="A2"/>
    <w:uiPriority w:val="99"/>
    <w:rsid w:val="003E12DA"/>
    <w:rPr>
      <w:rFonts w:cs="Open Sans"/>
      <w:color w:val="000000"/>
      <w:sz w:val="20"/>
      <w:szCs w:val="20"/>
    </w:rPr>
  </w:style>
  <w:style w:type="character" w:customStyle="1" w:styleId="A5">
    <w:name w:val="A5"/>
    <w:uiPriority w:val="99"/>
    <w:rsid w:val="003E12DA"/>
    <w:rPr>
      <w:rFonts w:cs="Open Sans Semibold"/>
      <w:b/>
      <w:bCs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3FF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CapCorpsLettre">
    <w:name w:val="CapCorpsLettre"/>
    <w:basedOn w:val="Normal"/>
    <w:rsid w:val="00663128"/>
    <w:pPr>
      <w:widowControl w:val="0"/>
      <w:spacing w:before="120" w:after="120" w:line="240" w:lineRule="auto"/>
      <w:ind w:left="1588" w:right="567" w:firstLine="567"/>
      <w:jc w:val="left"/>
    </w:pPr>
    <w:rPr>
      <w:rFonts w:ascii="Arial" w:eastAsia="Times New Roman" w:hAnsi="Arial" w:cs="Arial"/>
      <w:color w:val="auto"/>
      <w:sz w:val="22"/>
      <w:szCs w:val="20"/>
    </w:rPr>
  </w:style>
  <w:style w:type="character" w:styleId="Lienhypertexte">
    <w:name w:val="Hyperlink"/>
    <w:rsid w:val="00740D1F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AD59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t1recrute@ut-capitole.f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F541E647954DDBA3EADDCFD078EF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ADEEF0-85B2-4E09-A177-6C6F1F75A406}"/>
      </w:docPartPr>
      <w:docPartBody>
        <w:p w:rsidR="00E5735F" w:rsidRDefault="003F67D7" w:rsidP="003F67D7">
          <w:pPr>
            <w:pStyle w:val="CCF541E647954DDBA3EADDCFD078EF8B2"/>
          </w:pPr>
          <w:r>
            <w:rPr>
              <w:rStyle w:val="Textedelespacerserv"/>
            </w:rPr>
            <w:t>categorie</w:t>
          </w:r>
          <w:r w:rsidRPr="00B252FB">
            <w:rPr>
              <w:rStyle w:val="Textedelespacerserv"/>
            </w:rPr>
            <w:t>.</w:t>
          </w:r>
        </w:p>
      </w:docPartBody>
    </w:docPart>
    <w:docPart>
      <w:docPartPr>
        <w:name w:val="6D26B3D0756F4EFDB45EDA70515661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E40C68-5F17-4AC1-9018-604005CA5D60}"/>
      </w:docPartPr>
      <w:docPartBody>
        <w:p w:rsidR="00E5735F" w:rsidRDefault="003F67D7" w:rsidP="003F67D7">
          <w:pPr>
            <w:pStyle w:val="6D26B3D0756F4EFDB45EDA70515661E93"/>
          </w:pPr>
          <w:r w:rsidRPr="00B252FB">
            <w:rPr>
              <w:rStyle w:val="Textedelespacerserv"/>
            </w:rPr>
            <w:t>Choisissez un élément.</w:t>
          </w:r>
        </w:p>
      </w:docPartBody>
    </w:docPart>
    <w:docPart>
      <w:docPartPr>
        <w:name w:val="70513EB83A70437AA9F8F6A4D6DD3C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FD7D16-E128-4874-89EA-541DBEC6EDCE}"/>
      </w:docPartPr>
      <w:docPartBody>
        <w:p w:rsidR="00E5735F" w:rsidRDefault="003F67D7" w:rsidP="003F67D7">
          <w:pPr>
            <w:pStyle w:val="70513EB83A70437AA9F8F6A4D6DD3C56"/>
          </w:pPr>
          <w:r w:rsidRPr="00B252F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C99C0D8574348FBA2B622578C0C70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10DF05-52D1-4C94-A2AC-0B850A30FB59}"/>
      </w:docPartPr>
      <w:docPartBody>
        <w:p w:rsidR="00D41DB0" w:rsidRDefault="00853EA9" w:rsidP="00853EA9">
          <w:pPr>
            <w:pStyle w:val="0C99C0D8574348FBA2B622578C0C70CC"/>
          </w:pPr>
          <w:r w:rsidRPr="00B252F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440FE6F958E467F8CFE79D9E06BC8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9DBEB3-6FA1-4661-9767-5D6DF07070AD}"/>
      </w:docPartPr>
      <w:docPartBody>
        <w:p w:rsidR="008D619C" w:rsidRDefault="004F14ED" w:rsidP="004F14ED">
          <w:pPr>
            <w:pStyle w:val="D440FE6F958E467F8CFE79D9E06BC8DA"/>
          </w:pPr>
          <w:r w:rsidRPr="00D66678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D7"/>
    <w:rsid w:val="0008350B"/>
    <w:rsid w:val="003F67D7"/>
    <w:rsid w:val="004F14ED"/>
    <w:rsid w:val="00853EA9"/>
    <w:rsid w:val="008D619C"/>
    <w:rsid w:val="00D41DB0"/>
    <w:rsid w:val="00DC01C4"/>
    <w:rsid w:val="00E5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F14ED"/>
    <w:rPr>
      <w:color w:val="808080"/>
    </w:rPr>
  </w:style>
  <w:style w:type="paragraph" w:customStyle="1" w:styleId="CCF541E647954DDBA3EADDCFD078EF8B">
    <w:name w:val="CCF541E647954DDBA3EADDCFD078EF8B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1">
    <w:name w:val="CCF541E647954DDBA3EADDCFD078EF8B1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">
    <w:name w:val="6D26B3D0756F4EFDB45EDA70515661E9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1">
    <w:name w:val="6D26B3D0756F4EFDB45EDA70515661E91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">
    <w:name w:val="1D3F963AE13347A0B595F3B40D6CEFEA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6D26B3D0756F4EFDB45EDA70515661E92">
    <w:name w:val="6D26B3D0756F4EFDB45EDA70515661E92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1">
    <w:name w:val="1D3F963AE13347A0B595F3B40D6CEFEA1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CCF541E647954DDBA3EADDCFD078EF8B2">
    <w:name w:val="CCF541E647954DDBA3EADDCFD078EF8B2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3">
    <w:name w:val="6D26B3D0756F4EFDB45EDA70515661E93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2">
    <w:name w:val="1D3F963AE13347A0B595F3B40D6CEFEA2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EB7576455BB943EF953E558E86E7E386">
    <w:name w:val="EB7576455BB943EF953E558E86E7E386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">
    <w:name w:val="70513EB83A70437AA9F8F6A4D6DD3C56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">
    <w:name w:val="2FA799B02FEC4B59BB18B2D61E27C80E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">
    <w:name w:val="9E014353FD754778884BB4DFCA3E5A10"/>
    <w:rsid w:val="00853EA9"/>
  </w:style>
  <w:style w:type="paragraph" w:customStyle="1" w:styleId="30B8D783EAE543D683697DAF9F160F5C">
    <w:name w:val="30B8D783EAE543D683697DAF9F160F5C"/>
    <w:rsid w:val="00853EA9"/>
  </w:style>
  <w:style w:type="paragraph" w:customStyle="1" w:styleId="0C99C0D8574348FBA2B622578C0C70CC">
    <w:name w:val="0C99C0D8574348FBA2B622578C0C70CC"/>
    <w:rsid w:val="00853EA9"/>
  </w:style>
  <w:style w:type="paragraph" w:customStyle="1" w:styleId="94AC892C037F4AEB9D4785AA3712B0BF">
    <w:name w:val="94AC892C037F4AEB9D4785AA3712B0BF"/>
    <w:rsid w:val="004F14ED"/>
  </w:style>
  <w:style w:type="paragraph" w:customStyle="1" w:styleId="D440FE6F958E467F8CFE79D9E06BC8DA">
    <w:name w:val="D440FE6F958E467F8CFE79D9E06BC8DA"/>
    <w:rsid w:val="004F14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88E89-FAE3-4917-AFB4-539DA8E29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876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OURLIAC</dc:creator>
  <cp:keywords/>
  <cp:lastModifiedBy>MATHIEU LAMORISSE</cp:lastModifiedBy>
  <cp:revision>5</cp:revision>
  <cp:lastPrinted>2021-09-22T09:11:00Z</cp:lastPrinted>
  <dcterms:created xsi:type="dcterms:W3CDTF">2022-06-10T08:33:00Z</dcterms:created>
  <dcterms:modified xsi:type="dcterms:W3CDTF">2022-06-23T10:46:00Z</dcterms:modified>
</cp:coreProperties>
</file>