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B578A3">
        <w:rPr>
          <w:sz w:val="40"/>
          <w:szCs w:val="40"/>
        </w:rPr>
        <w:t xml:space="preserve">Mathilde </w:t>
      </w:r>
      <w:r w:rsidR="00B578A3" w:rsidRPr="00B578A3">
        <w:rPr>
          <w:sz w:val="40"/>
          <w:szCs w:val="40"/>
        </w:rPr>
        <w:t>THEVENOT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Pr="005D1897" w:rsidRDefault="00F43EC2" w:rsidP="002813F3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813F3">
        <w:rPr>
          <w:sz w:val="40"/>
          <w:szCs w:val="40"/>
        </w:rPr>
        <w:t xml:space="preserve">              </w:t>
      </w:r>
      <w:r w:rsidR="005D1897">
        <w:rPr>
          <w:sz w:val="40"/>
          <w:szCs w:val="40"/>
        </w:rPr>
        <w:t xml:space="preserve">     </w:t>
      </w:r>
      <w:r w:rsidR="00C2149F" w:rsidRPr="005D1897">
        <w:rPr>
          <w:sz w:val="36"/>
          <w:szCs w:val="36"/>
        </w:rPr>
        <w:t>Equitation</w:t>
      </w:r>
      <w:r w:rsidR="001C099C" w:rsidRPr="005D1897">
        <w:rPr>
          <w:sz w:val="36"/>
          <w:szCs w:val="36"/>
        </w:rPr>
        <w:t xml:space="preserve"> </w:t>
      </w:r>
      <w:r w:rsidR="00B578A3" w:rsidRPr="005D1897">
        <w:rPr>
          <w:sz w:val="36"/>
          <w:szCs w:val="36"/>
        </w:rPr>
        <w:t>(dressage)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B578A3" w:rsidP="00AC40EB">
      <w:r w:rsidRPr="00B578A3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97790</wp:posOffset>
            </wp:positionV>
            <wp:extent cx="3048635" cy="4572000"/>
            <wp:effectExtent l="0" t="0" r="0" b="0"/>
            <wp:wrapTight wrapText="bothSides">
              <wp:wrapPolygon edited="0">
                <wp:start x="0" y="0"/>
                <wp:lineTo x="0" y="21510"/>
                <wp:lineTo x="21461" y="21510"/>
                <wp:lineTo x="21461" y="0"/>
                <wp:lineTo x="0" y="0"/>
              </wp:wrapPolygon>
            </wp:wrapTight>
            <wp:docPr id="2" name="Image 2" descr="P:\Structurel\DAPS_Commun\SHN\2017-2018\Photo numérique 2017\Mathilde THEVENOT\phot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Mathilde THEVENOT\photo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B578A3" w:rsidP="00AC40EB">
      <w:r w:rsidRPr="00B578A3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233045</wp:posOffset>
            </wp:positionV>
            <wp:extent cx="36576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3" name="Image 3" descr="P:\Structurel\DAPS_Commun\SHN\2017-2018\Photo numérique 2017\Mathilde THEVENOT\ho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Mathilde THEVENOT\hot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B578A3" w:rsidRDefault="00B578A3" w:rsidP="00F43EC2">
      <w:pPr>
        <w:autoSpaceDE w:val="0"/>
        <w:autoSpaceDN w:val="0"/>
        <w:adjustRightInd w:val="0"/>
      </w:pPr>
    </w:p>
    <w:p w:rsidR="005D1897" w:rsidRDefault="005D189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1C099C">
        <w:rPr>
          <w:rFonts w:asciiTheme="minorHAnsi" w:hAnsiTheme="minorHAnsi"/>
          <w:sz w:val="28"/>
          <w:szCs w:val="28"/>
        </w:rPr>
        <w:t>TSE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2149F">
        <w:rPr>
          <w:rFonts w:asciiTheme="minorHAnsi" w:hAnsiTheme="minorHAnsi"/>
          <w:sz w:val="28"/>
          <w:szCs w:val="28"/>
        </w:rPr>
        <w:t>Licence</w:t>
      </w:r>
      <w:r w:rsidR="002813F3">
        <w:rPr>
          <w:rFonts w:asciiTheme="minorHAnsi" w:hAnsiTheme="minorHAnsi"/>
          <w:sz w:val="28"/>
          <w:szCs w:val="28"/>
        </w:rPr>
        <w:t xml:space="preserve"> </w:t>
      </w:r>
      <w:r w:rsidR="00B578A3">
        <w:rPr>
          <w:rFonts w:asciiTheme="minorHAnsi" w:hAnsiTheme="minorHAnsi"/>
          <w:sz w:val="28"/>
          <w:szCs w:val="28"/>
        </w:rPr>
        <w:t>1 Eco/</w:t>
      </w:r>
      <w:proofErr w:type="spellStart"/>
      <w:r w:rsidR="00B578A3">
        <w:rPr>
          <w:rFonts w:asciiTheme="minorHAnsi" w:hAnsiTheme="minorHAnsi"/>
          <w:sz w:val="28"/>
          <w:szCs w:val="28"/>
        </w:rPr>
        <w:t>Miashs</w:t>
      </w:r>
      <w:proofErr w:type="spellEnd"/>
    </w:p>
    <w:p w:rsidR="00B578A3" w:rsidRDefault="00B578A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2813F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2813F3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2813F3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2813F3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2813F3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B578A3" w:rsidRDefault="00B578A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578A3" w:rsidRDefault="00B578A3" w:rsidP="00B578A3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Ecuries du </w:t>
      </w:r>
      <w:proofErr w:type="spellStart"/>
      <w:r>
        <w:rPr>
          <w:rFonts w:asciiTheme="minorHAnsi" w:hAnsiTheme="minorHAnsi"/>
          <w:sz w:val="28"/>
          <w:szCs w:val="28"/>
        </w:rPr>
        <w:t>Bouscassé</w:t>
      </w:r>
      <w:proofErr w:type="spellEnd"/>
      <w:r>
        <w:rPr>
          <w:rFonts w:asciiTheme="minorHAnsi" w:hAnsiTheme="minorHAnsi"/>
          <w:sz w:val="28"/>
          <w:szCs w:val="28"/>
        </w:rPr>
        <w:t xml:space="preserve"> à AUCH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B578A3" w:rsidRPr="00B578A3">
        <w:rPr>
          <w:rFonts w:asciiTheme="minorHAnsi" w:hAnsiTheme="minorHAnsi"/>
          <w:b/>
          <w:sz w:val="28"/>
          <w:szCs w:val="28"/>
        </w:rPr>
        <w:t xml:space="preserve">Equipe de </w:t>
      </w:r>
      <w:r w:rsidR="00B578A3">
        <w:rPr>
          <w:rFonts w:asciiTheme="minorHAnsi" w:hAnsiTheme="minorHAnsi"/>
          <w:b/>
          <w:sz w:val="28"/>
          <w:szCs w:val="28"/>
        </w:rPr>
        <w:t>France</w:t>
      </w:r>
    </w:p>
    <w:p w:rsidR="00B578A3" w:rsidRDefault="00B578A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B578A3">
        <w:rPr>
          <w:rFonts w:asciiTheme="minorHAnsi" w:hAnsiTheme="minorHAnsi"/>
          <w:sz w:val="28"/>
          <w:szCs w:val="28"/>
        </w:rPr>
        <w:t>Spécialité </w:t>
      </w:r>
      <w:r>
        <w:rPr>
          <w:rFonts w:asciiTheme="minorHAnsi" w:hAnsiTheme="minorHAnsi"/>
          <w:b/>
          <w:sz w:val="28"/>
          <w:szCs w:val="28"/>
        </w:rPr>
        <w:t>: Dressage</w:t>
      </w:r>
    </w:p>
    <w:p w:rsidR="00B578A3" w:rsidRPr="00351075" w:rsidRDefault="00B578A3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C099C"/>
    <w:rsid w:val="002813F3"/>
    <w:rsid w:val="00587B1D"/>
    <w:rsid w:val="005D1897"/>
    <w:rsid w:val="007761D5"/>
    <w:rsid w:val="007A24F8"/>
    <w:rsid w:val="00AC40EB"/>
    <w:rsid w:val="00B578A3"/>
    <w:rsid w:val="00C2149F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938C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2018-04-17T09:07:00Z</dcterms:modified>
</cp:coreProperties>
</file>