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F5B188" w14:textId="77777777" w:rsidR="001663A4" w:rsidRPr="004445CB" w:rsidRDefault="001663A4" w:rsidP="00DA7704">
      <w:pPr>
        <w:tabs>
          <w:tab w:val="left" w:pos="6180"/>
        </w:tabs>
        <w:rPr>
          <w:noProof/>
          <w:lang w:val="en-US" w:eastAsia="fr-FR"/>
        </w:rPr>
      </w:pPr>
    </w:p>
    <w:p w14:paraId="03F8087A" w14:textId="77777777" w:rsidR="001663A4" w:rsidRPr="004445CB" w:rsidRDefault="001663A4" w:rsidP="00DA7704">
      <w:pPr>
        <w:tabs>
          <w:tab w:val="left" w:pos="6180"/>
        </w:tabs>
        <w:rPr>
          <w:noProof/>
          <w:lang w:val="en-US" w:eastAsia="fr-FR"/>
        </w:rPr>
      </w:pPr>
    </w:p>
    <w:p w14:paraId="55B0FCD6" w14:textId="2F1CF067" w:rsidR="001663A4" w:rsidRPr="00975582" w:rsidRDefault="004445CB" w:rsidP="004445CB">
      <w:pPr>
        <w:tabs>
          <w:tab w:val="left" w:pos="6180"/>
        </w:tabs>
        <w:spacing w:line="276" w:lineRule="auto"/>
        <w:jc w:val="center"/>
        <w:rPr>
          <w:b/>
          <w:noProof/>
          <w:sz w:val="36"/>
          <w:szCs w:val="36"/>
          <w:lang w:val="en-US" w:eastAsia="fr-FR"/>
        </w:rPr>
      </w:pPr>
      <w:r w:rsidRPr="00975582">
        <w:rPr>
          <w:b/>
          <w:noProof/>
          <w:sz w:val="36"/>
          <w:szCs w:val="36"/>
          <w:lang w:val="en-US" w:eastAsia="fr-FR"/>
        </w:rPr>
        <w:t>FRENCH AS A FOREIGN LANGUAGE</w:t>
      </w:r>
      <w:r w:rsidRPr="00975582">
        <w:rPr>
          <w:b/>
          <w:noProof/>
          <w:sz w:val="36"/>
          <w:szCs w:val="36"/>
          <w:lang w:val="en-US" w:eastAsia="fr-FR"/>
        </w:rPr>
        <w:br/>
      </w:r>
      <w:r w:rsidR="00975582">
        <w:rPr>
          <w:b/>
          <w:noProof/>
          <w:sz w:val="36"/>
          <w:szCs w:val="36"/>
          <w:lang w:val="en-US" w:eastAsia="fr-FR"/>
        </w:rPr>
        <w:t>F</w:t>
      </w:r>
      <w:r w:rsidR="00975582" w:rsidRPr="00975582">
        <w:rPr>
          <w:b/>
          <w:noProof/>
          <w:sz w:val="36"/>
          <w:szCs w:val="36"/>
          <w:lang w:val="en-US" w:eastAsia="fr-FR"/>
        </w:rPr>
        <w:t>or international students</w:t>
      </w:r>
      <w:r w:rsidRPr="00975582">
        <w:rPr>
          <w:b/>
          <w:noProof/>
          <w:sz w:val="36"/>
          <w:szCs w:val="36"/>
          <w:lang w:val="en-US" w:eastAsia="fr-FR"/>
        </w:rPr>
        <w:br/>
        <w:t xml:space="preserve">2023-2024 </w:t>
      </w:r>
      <w:r w:rsidR="00975582">
        <w:rPr>
          <w:b/>
          <w:noProof/>
          <w:sz w:val="36"/>
          <w:szCs w:val="36"/>
          <w:lang w:val="en-US" w:eastAsia="fr-FR"/>
        </w:rPr>
        <w:t>A</w:t>
      </w:r>
      <w:r w:rsidR="00975582" w:rsidRPr="00975582">
        <w:rPr>
          <w:b/>
          <w:noProof/>
          <w:sz w:val="36"/>
          <w:szCs w:val="36"/>
          <w:lang w:val="en-US" w:eastAsia="fr-FR"/>
        </w:rPr>
        <w:t>cademic year</w:t>
      </w:r>
    </w:p>
    <w:p w14:paraId="3281FEC9" w14:textId="77777777" w:rsidR="001663A4" w:rsidRPr="004445CB" w:rsidRDefault="001663A4" w:rsidP="00DA7704">
      <w:pPr>
        <w:tabs>
          <w:tab w:val="left" w:pos="6180"/>
        </w:tabs>
        <w:rPr>
          <w:noProof/>
          <w:lang w:val="en-US" w:eastAsia="fr-FR"/>
        </w:rPr>
      </w:pPr>
    </w:p>
    <w:p w14:paraId="0DA94286" w14:textId="21E392C3" w:rsidR="00DA7704" w:rsidRPr="004445CB" w:rsidRDefault="004E5761" w:rsidP="00975582">
      <w:pPr>
        <w:tabs>
          <w:tab w:val="left" w:pos="6180"/>
        </w:tabs>
        <w:jc w:val="center"/>
        <w:rPr>
          <w:lang w:val="en-US"/>
        </w:rPr>
        <w:sectPr w:rsidR="00DA7704" w:rsidRPr="004445CB" w:rsidSect="00134907">
          <w:footerReference w:type="default" r:id="rId8"/>
          <w:headerReference w:type="first" r:id="rId9"/>
          <w:type w:val="continuous"/>
          <w:pgSz w:w="11906" w:h="16838" w:code="9"/>
          <w:pgMar w:top="1" w:right="1418" w:bottom="284" w:left="1701" w:header="0" w:footer="851" w:gutter="0"/>
          <w:cols w:space="708"/>
          <w:titlePg/>
          <w:docGrid w:linePitch="360"/>
        </w:sectPr>
      </w:pPr>
      <w:r w:rsidRPr="004445CB">
        <w:rPr>
          <w:noProof/>
          <w:lang w:eastAsia="fr-FR"/>
        </w:rPr>
        <w:drawing>
          <wp:inline distT="0" distB="0" distL="0" distR="0" wp14:anchorId="63CEB8E9" wp14:editId="353B29F7">
            <wp:extent cx="5293416" cy="7759700"/>
            <wp:effectExtent l="0" t="0" r="254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ffre-de-FLE-2021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271" cy="7769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481AE" w14:textId="77777777" w:rsidR="000C7873" w:rsidRDefault="000C7873" w:rsidP="002948BB">
      <w:pPr>
        <w:rPr>
          <w:b/>
          <w:color w:val="934C94" w:themeColor="accent2"/>
          <w:sz w:val="28"/>
          <w:szCs w:val="28"/>
          <w:lang w:val="en-US"/>
        </w:rPr>
      </w:pPr>
    </w:p>
    <w:p w14:paraId="429FAC11" w14:textId="24E86B2E" w:rsidR="002948BB" w:rsidRPr="004445CB" w:rsidRDefault="00803ED8" w:rsidP="002948BB">
      <w:pPr>
        <w:rPr>
          <w:b/>
          <w:color w:val="934C94" w:themeColor="accent2"/>
          <w:sz w:val="28"/>
          <w:szCs w:val="28"/>
          <w:lang w:val="en-US"/>
        </w:rPr>
      </w:pPr>
      <w:r w:rsidRPr="004445CB"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6A10DD75" wp14:editId="2E6CC307">
            <wp:simplePos x="0" y="0"/>
            <wp:positionH relativeFrom="leftMargin">
              <wp:posOffset>789989</wp:posOffset>
            </wp:positionH>
            <wp:positionV relativeFrom="paragraph">
              <wp:posOffset>7962</wp:posOffset>
            </wp:positionV>
            <wp:extent cx="307975" cy="299720"/>
            <wp:effectExtent l="0" t="0" r="0" b="508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eck.jpg"/>
                    <pic:cNvPicPr/>
                  </pic:nvPicPr>
                  <pic:blipFill>
                    <a:blip r:embed="rId11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75" cy="29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2DF4" w:rsidRPr="004445CB">
        <w:rPr>
          <w:b/>
          <w:color w:val="934C94" w:themeColor="accent2"/>
          <w:sz w:val="28"/>
          <w:szCs w:val="28"/>
          <w:lang w:val="en-US"/>
        </w:rPr>
        <w:t>Three course proposals:</w:t>
      </w:r>
    </w:p>
    <w:p w14:paraId="14B64F27" w14:textId="77777777" w:rsidR="002948BB" w:rsidRPr="004445CB" w:rsidRDefault="002948BB" w:rsidP="002948BB">
      <w:pPr>
        <w:rPr>
          <w:b/>
          <w:color w:val="55AC42" w:themeColor="accent3"/>
          <w:lang w:val="en-US"/>
        </w:rPr>
      </w:pPr>
    </w:p>
    <w:p w14:paraId="093420DC" w14:textId="12280E06" w:rsidR="002948BB" w:rsidRPr="004445CB" w:rsidRDefault="00AE2DF4" w:rsidP="002948BB">
      <w:pPr>
        <w:rPr>
          <w:rFonts w:ascii="TheSans 6 SemiBold" w:eastAsiaTheme="majorEastAsia" w:hAnsi="TheSans 6 SemiBold" w:cstheme="majorBidi"/>
          <w:b/>
          <w:bCs/>
          <w:lang w:val="en-US"/>
        </w:rPr>
      </w:pPr>
      <w:r w:rsidRPr="004445CB">
        <w:rPr>
          <w:rFonts w:ascii="TheSans 6 SemiBold" w:eastAsiaTheme="majorEastAsia" w:hAnsi="TheSans 6 SemiBold" w:cstheme="majorBidi"/>
          <w:b/>
          <w:bCs/>
          <w:sz w:val="24"/>
          <w:szCs w:val="24"/>
          <w:lang w:val="en-US"/>
        </w:rPr>
        <w:t>French Language and Culture Course</w:t>
      </w:r>
      <w:r w:rsidR="002948BB" w:rsidRPr="004445CB">
        <w:rPr>
          <w:rFonts w:ascii="TheSans 6 SemiBold" w:eastAsiaTheme="majorEastAsia" w:hAnsi="TheSans 6 SemiBold" w:cstheme="majorBidi"/>
          <w:b/>
          <w:bCs/>
          <w:sz w:val="24"/>
          <w:szCs w:val="24"/>
          <w:lang w:val="en-US"/>
        </w:rPr>
        <w:t xml:space="preserve"> (LCF</w:t>
      </w:r>
      <w:r w:rsidR="002948BB" w:rsidRPr="004445CB">
        <w:rPr>
          <w:rFonts w:ascii="TheSans 6 SemiBold" w:eastAsiaTheme="majorEastAsia" w:hAnsi="TheSans 6 SemiBold" w:cstheme="majorBidi"/>
          <w:b/>
          <w:bCs/>
          <w:lang w:val="en-US"/>
        </w:rPr>
        <w:t>)</w:t>
      </w:r>
    </w:p>
    <w:p w14:paraId="66A58516" w14:textId="47CB07AA" w:rsidR="002948BB" w:rsidRPr="004445CB" w:rsidRDefault="002948BB" w:rsidP="002948BB">
      <w:pPr>
        <w:rPr>
          <w:rFonts w:ascii="TheSans 6 SemiBold" w:eastAsiaTheme="majorEastAsia" w:hAnsi="TheSans 6 SemiBold" w:cstheme="majorBidi"/>
          <w:bCs/>
          <w:lang w:val="en-US"/>
        </w:rPr>
      </w:pPr>
      <w:r w:rsidRPr="004445CB">
        <w:rPr>
          <w:rFonts w:ascii="TheSans 6 SemiBold" w:eastAsiaTheme="majorEastAsia" w:hAnsi="TheSans 6 SemiBold" w:cstheme="majorBidi"/>
          <w:bCs/>
          <w:lang w:val="en-US"/>
        </w:rPr>
        <w:tab/>
      </w:r>
      <w:r w:rsidR="00AE2DF4" w:rsidRPr="004445CB">
        <w:rPr>
          <w:rFonts w:ascii="TheSans 6 SemiBold" w:eastAsiaTheme="majorEastAsia" w:hAnsi="TheSans 6 SemiBold" w:cstheme="majorBidi"/>
          <w:bCs/>
          <w:lang w:val="en-US"/>
        </w:rPr>
        <w:t>Level groups from</w:t>
      </w:r>
      <w:r w:rsidRPr="004445CB">
        <w:rPr>
          <w:rFonts w:ascii="TheSans 6 SemiBold" w:eastAsiaTheme="majorEastAsia" w:hAnsi="TheSans 6 SemiBold" w:cstheme="majorBidi"/>
          <w:bCs/>
          <w:lang w:val="en-US"/>
        </w:rPr>
        <w:t xml:space="preserve"> A0 </w:t>
      </w:r>
      <w:r w:rsidR="009E7661">
        <w:rPr>
          <w:rFonts w:ascii="TheSans 6 SemiBold" w:eastAsiaTheme="majorEastAsia" w:hAnsi="TheSans 6 SemiBold" w:cstheme="majorBidi"/>
          <w:bCs/>
          <w:lang w:val="en-US"/>
        </w:rPr>
        <w:t>to</w:t>
      </w:r>
      <w:r w:rsidRPr="004445CB">
        <w:rPr>
          <w:rFonts w:ascii="TheSans 6 SemiBold" w:eastAsiaTheme="majorEastAsia" w:hAnsi="TheSans 6 SemiBold" w:cstheme="majorBidi"/>
          <w:bCs/>
          <w:lang w:val="en-US"/>
        </w:rPr>
        <w:t xml:space="preserve"> C1 (</w:t>
      </w:r>
      <w:r w:rsidR="00AE2DF4" w:rsidRPr="004445CB">
        <w:rPr>
          <w:rFonts w:ascii="TheSans 6 SemiBold" w:eastAsiaTheme="majorEastAsia" w:hAnsi="TheSans 6 SemiBold" w:cstheme="majorBidi"/>
          <w:bCs/>
          <w:sz w:val="16"/>
          <w:szCs w:val="16"/>
          <w:lang w:val="en-US"/>
        </w:rPr>
        <w:t>subject to a minimum number of participants</w:t>
      </w:r>
      <w:r w:rsidRPr="004445CB">
        <w:rPr>
          <w:rFonts w:ascii="TheSans 6 SemiBold" w:eastAsiaTheme="majorEastAsia" w:hAnsi="TheSans 6 SemiBold" w:cstheme="majorBidi"/>
          <w:bCs/>
          <w:lang w:val="en-US"/>
        </w:rPr>
        <w:t>)</w:t>
      </w:r>
    </w:p>
    <w:p w14:paraId="4535DB19" w14:textId="657DFE64" w:rsidR="002A351E" w:rsidRPr="004445CB" w:rsidRDefault="002A351E" w:rsidP="002A351E">
      <w:pPr>
        <w:ind w:firstLine="708"/>
        <w:rPr>
          <w:rFonts w:ascii="TheSans 6 SemiBold" w:eastAsiaTheme="majorEastAsia" w:hAnsi="TheSans 6 SemiBold" w:cstheme="majorBidi"/>
          <w:bCs/>
          <w:lang w:val="en-US"/>
        </w:rPr>
      </w:pPr>
      <w:r w:rsidRPr="004445CB">
        <w:rPr>
          <w:rFonts w:ascii="TheSans 6 SemiBold" w:eastAsiaTheme="majorEastAsia" w:hAnsi="TheSans 6 SemiBold" w:cstheme="majorBidi"/>
          <w:bCs/>
          <w:lang w:val="en-US"/>
        </w:rPr>
        <w:t>24 h</w:t>
      </w:r>
      <w:r w:rsidR="00AE2DF4" w:rsidRPr="004445CB">
        <w:rPr>
          <w:rFonts w:ascii="TheSans 6 SemiBold" w:eastAsiaTheme="majorEastAsia" w:hAnsi="TheSans 6 SemiBold" w:cstheme="majorBidi"/>
          <w:bCs/>
          <w:lang w:val="en-US"/>
        </w:rPr>
        <w:t>ours</w:t>
      </w:r>
      <w:r w:rsidRPr="004445CB">
        <w:rPr>
          <w:rFonts w:ascii="TheSans 6 SemiBold" w:eastAsiaTheme="majorEastAsia" w:hAnsi="TheSans 6 SemiBold" w:cstheme="majorBidi"/>
          <w:bCs/>
          <w:lang w:val="en-US"/>
        </w:rPr>
        <w:t xml:space="preserve"> p</w:t>
      </w:r>
      <w:r w:rsidR="00AE2DF4" w:rsidRPr="004445CB">
        <w:rPr>
          <w:rFonts w:ascii="TheSans 6 SemiBold" w:eastAsiaTheme="majorEastAsia" w:hAnsi="TheSans 6 SemiBold" w:cstheme="majorBidi"/>
          <w:bCs/>
          <w:lang w:val="en-US"/>
        </w:rPr>
        <w:t>e</w:t>
      </w:r>
      <w:r w:rsidRPr="004445CB">
        <w:rPr>
          <w:rFonts w:ascii="TheSans 6 SemiBold" w:eastAsiaTheme="majorEastAsia" w:hAnsi="TheSans 6 SemiBold" w:cstheme="majorBidi"/>
          <w:bCs/>
          <w:lang w:val="en-US"/>
        </w:rPr>
        <w:t>r semeste</w:t>
      </w:r>
      <w:r w:rsidR="007D6EC1">
        <w:rPr>
          <w:rFonts w:ascii="TheSans 6 SemiBold" w:eastAsiaTheme="majorEastAsia" w:hAnsi="TheSans 6 SemiBold" w:cstheme="majorBidi"/>
          <w:bCs/>
          <w:lang w:val="en-US"/>
        </w:rPr>
        <w:t>r</w:t>
      </w:r>
      <w:r w:rsidRPr="004445CB">
        <w:rPr>
          <w:rFonts w:ascii="TheSans 6 SemiBold" w:eastAsiaTheme="majorEastAsia" w:hAnsi="TheSans 6 SemiBold" w:cstheme="majorBidi"/>
          <w:bCs/>
          <w:lang w:val="en-US"/>
        </w:rPr>
        <w:t xml:space="preserve">: 2 </w:t>
      </w:r>
      <w:r w:rsidR="00AE2DF4" w:rsidRPr="004445CB">
        <w:rPr>
          <w:rFonts w:ascii="TheSans 6 SemiBold" w:eastAsiaTheme="majorEastAsia" w:hAnsi="TheSans 6 SemiBold" w:cstheme="majorBidi"/>
          <w:bCs/>
          <w:lang w:val="en-US"/>
        </w:rPr>
        <w:t>classes</w:t>
      </w:r>
      <w:r w:rsidRPr="004445CB">
        <w:rPr>
          <w:rFonts w:ascii="TheSans 6 SemiBold" w:eastAsiaTheme="majorEastAsia" w:hAnsi="TheSans 6 SemiBold" w:cstheme="majorBidi"/>
          <w:bCs/>
          <w:lang w:val="en-US"/>
        </w:rPr>
        <w:t xml:space="preserve"> </w:t>
      </w:r>
      <w:r w:rsidR="00AE2DF4" w:rsidRPr="004445CB">
        <w:rPr>
          <w:rFonts w:ascii="TheSans 6 SemiBold" w:eastAsiaTheme="majorEastAsia" w:hAnsi="TheSans 6 SemiBold" w:cstheme="majorBidi"/>
          <w:bCs/>
          <w:lang w:val="en-US"/>
        </w:rPr>
        <w:t>of</w:t>
      </w:r>
      <w:r w:rsidRPr="004445CB">
        <w:rPr>
          <w:rFonts w:ascii="TheSans 6 SemiBold" w:eastAsiaTheme="majorEastAsia" w:hAnsi="TheSans 6 SemiBold" w:cstheme="majorBidi"/>
          <w:bCs/>
          <w:lang w:val="en-US"/>
        </w:rPr>
        <w:t xml:space="preserve"> 1</w:t>
      </w:r>
      <w:r w:rsidR="00AE2DF4" w:rsidRPr="004445CB">
        <w:rPr>
          <w:rFonts w:ascii="TheSans 6 SemiBold" w:eastAsiaTheme="majorEastAsia" w:hAnsi="TheSans 6 SemiBold" w:cstheme="majorBidi"/>
          <w:bCs/>
          <w:lang w:val="en-US"/>
        </w:rPr>
        <w:t>.5 hours pe</w:t>
      </w:r>
      <w:r w:rsidRPr="004445CB">
        <w:rPr>
          <w:rFonts w:ascii="TheSans 6 SemiBold" w:eastAsiaTheme="majorEastAsia" w:hAnsi="TheSans 6 SemiBold" w:cstheme="majorBidi"/>
          <w:bCs/>
          <w:lang w:val="en-US"/>
        </w:rPr>
        <w:t xml:space="preserve">r </w:t>
      </w:r>
      <w:r w:rsidR="00AE2DF4" w:rsidRPr="004445CB">
        <w:rPr>
          <w:rFonts w:ascii="TheSans 6 SemiBold" w:eastAsiaTheme="majorEastAsia" w:hAnsi="TheSans 6 SemiBold" w:cstheme="majorBidi"/>
          <w:bCs/>
          <w:lang w:val="en-US"/>
        </w:rPr>
        <w:t>week</w:t>
      </w:r>
      <w:r w:rsidRPr="004445CB">
        <w:rPr>
          <w:rFonts w:ascii="TheSans 6 SemiBold" w:eastAsiaTheme="majorEastAsia" w:hAnsi="TheSans 6 SemiBold" w:cstheme="majorBidi"/>
          <w:bCs/>
          <w:lang w:val="en-US"/>
        </w:rPr>
        <w:t xml:space="preserve"> </w:t>
      </w:r>
      <w:r w:rsidR="00AE2DF4" w:rsidRPr="004445CB">
        <w:rPr>
          <w:rFonts w:ascii="TheSans 6 SemiBold" w:eastAsiaTheme="majorEastAsia" w:hAnsi="TheSans 6 SemiBold" w:cstheme="majorBidi"/>
          <w:bCs/>
          <w:lang w:val="en-US"/>
        </w:rPr>
        <w:t>for</w:t>
      </w:r>
      <w:r w:rsidRPr="004445CB">
        <w:rPr>
          <w:rFonts w:ascii="TheSans 6 SemiBold" w:eastAsiaTheme="majorEastAsia" w:hAnsi="TheSans 6 SemiBold" w:cstheme="majorBidi"/>
          <w:bCs/>
          <w:lang w:val="en-US"/>
        </w:rPr>
        <w:t xml:space="preserve"> 8 </w:t>
      </w:r>
      <w:r w:rsidR="00AE2DF4" w:rsidRPr="004445CB">
        <w:rPr>
          <w:rFonts w:ascii="TheSans 6 SemiBold" w:eastAsiaTheme="majorEastAsia" w:hAnsi="TheSans 6 SemiBold" w:cstheme="majorBidi"/>
          <w:bCs/>
          <w:lang w:val="en-US"/>
        </w:rPr>
        <w:t>weeks</w:t>
      </w:r>
    </w:p>
    <w:p w14:paraId="603BACC7" w14:textId="54456267" w:rsidR="001C7BFF" w:rsidRPr="004445CB" w:rsidRDefault="00AE2DF4" w:rsidP="001C7BFF">
      <w:pPr>
        <w:ind w:firstLine="708"/>
        <w:rPr>
          <w:rFonts w:ascii="TheSans 6 SemiBold" w:eastAsiaTheme="majorEastAsia" w:hAnsi="TheSans 6 SemiBold" w:cstheme="majorBidi"/>
          <w:bCs/>
          <w:lang w:val="en-US"/>
        </w:rPr>
      </w:pPr>
      <w:r w:rsidRPr="004445CB">
        <w:rPr>
          <w:rFonts w:ascii="TheSans 6 SemiBold" w:eastAsiaTheme="majorEastAsia" w:hAnsi="TheSans 6 SemiBold" w:cstheme="majorBidi"/>
          <w:bCs/>
          <w:lang w:val="en-US"/>
        </w:rPr>
        <w:t>Mandatory attendance</w:t>
      </w:r>
      <w:r w:rsidR="00E44A45" w:rsidRPr="004445CB">
        <w:rPr>
          <w:rFonts w:ascii="TheSans 6 SemiBold" w:eastAsiaTheme="majorEastAsia" w:hAnsi="TheSans 6 SemiBold" w:cstheme="majorBidi"/>
          <w:bCs/>
          <w:lang w:val="en-US"/>
        </w:rPr>
        <w:t xml:space="preserve">. </w:t>
      </w:r>
      <w:proofErr w:type="gramStart"/>
      <w:r w:rsidRPr="004445CB">
        <w:rPr>
          <w:rFonts w:ascii="TheSans 6 SemiBold" w:eastAsiaTheme="majorEastAsia" w:hAnsi="TheSans 6 SemiBold" w:cstheme="majorBidi"/>
          <w:bCs/>
          <w:lang w:val="en-US"/>
        </w:rPr>
        <w:t>3</w:t>
      </w:r>
      <w:proofErr w:type="gramEnd"/>
      <w:r w:rsidRPr="004445CB">
        <w:rPr>
          <w:rFonts w:ascii="TheSans 6 SemiBold" w:eastAsiaTheme="majorEastAsia" w:hAnsi="TheSans 6 SemiBold" w:cstheme="majorBidi"/>
          <w:bCs/>
          <w:lang w:val="en-US"/>
        </w:rPr>
        <w:t xml:space="preserve"> credits will be awarded</w:t>
      </w:r>
      <w:r w:rsidR="00123480">
        <w:rPr>
          <w:rFonts w:ascii="TheSans 6 SemiBold" w:eastAsiaTheme="majorEastAsia" w:hAnsi="TheSans 6 SemiBold" w:cstheme="majorBidi"/>
          <w:bCs/>
          <w:lang w:val="en-US"/>
        </w:rPr>
        <w:t xml:space="preserve"> under conditions</w:t>
      </w:r>
      <w:r w:rsidR="009007D0" w:rsidRPr="004445CB">
        <w:rPr>
          <w:rFonts w:ascii="TheSans 6 SemiBold" w:eastAsiaTheme="majorEastAsia" w:hAnsi="TheSans 6 SemiBold" w:cstheme="majorBidi"/>
          <w:bCs/>
          <w:lang w:val="en-US"/>
        </w:rPr>
        <w:t>*</w:t>
      </w:r>
    </w:p>
    <w:p w14:paraId="01ECADDC" w14:textId="77777777" w:rsidR="002A351E" w:rsidRPr="004445CB" w:rsidRDefault="002A351E" w:rsidP="002A351E">
      <w:pPr>
        <w:ind w:firstLine="708"/>
        <w:rPr>
          <w:rFonts w:ascii="TheSans 6 SemiBold" w:eastAsiaTheme="majorEastAsia" w:hAnsi="TheSans 6 SemiBold" w:cstheme="majorBidi"/>
          <w:b/>
          <w:bCs/>
          <w:lang w:val="en-US"/>
        </w:rPr>
      </w:pPr>
    </w:p>
    <w:p w14:paraId="05F050DB" w14:textId="1AC735A0" w:rsidR="002948BB" w:rsidRPr="004445CB" w:rsidRDefault="00AE2DF4" w:rsidP="002A351E">
      <w:pPr>
        <w:rPr>
          <w:rFonts w:ascii="TheSans 6 SemiBold" w:eastAsiaTheme="majorEastAsia" w:hAnsi="TheSans 6 SemiBold" w:cstheme="majorBidi"/>
          <w:b/>
          <w:bCs/>
          <w:sz w:val="24"/>
          <w:szCs w:val="24"/>
          <w:lang w:val="en-US"/>
        </w:rPr>
      </w:pPr>
      <w:r w:rsidRPr="004445CB">
        <w:rPr>
          <w:rFonts w:ascii="TheSans 6 SemiBold" w:eastAsiaTheme="majorEastAsia" w:hAnsi="TheSans 6 SemiBold" w:cstheme="majorBidi"/>
          <w:b/>
          <w:bCs/>
          <w:sz w:val="24"/>
          <w:szCs w:val="24"/>
          <w:lang w:val="en-US"/>
        </w:rPr>
        <w:t>Specialized French as a Foreign Language Workshops</w:t>
      </w:r>
    </w:p>
    <w:p w14:paraId="21D546B9" w14:textId="762AFD31" w:rsidR="002A351E" w:rsidRPr="004445CB" w:rsidRDefault="002A351E" w:rsidP="002A351E">
      <w:pPr>
        <w:ind w:left="708"/>
        <w:rPr>
          <w:rFonts w:ascii="TheSans 6 SemiBold" w:eastAsiaTheme="majorEastAsia" w:hAnsi="TheSans 6 SemiBold" w:cstheme="majorBidi"/>
          <w:bCs/>
          <w:lang w:val="en-US"/>
        </w:rPr>
      </w:pPr>
      <w:r w:rsidRPr="004445CB">
        <w:rPr>
          <w:rFonts w:ascii="TheSans 6 SemiBold" w:eastAsiaTheme="majorEastAsia" w:hAnsi="TheSans 6 SemiBold" w:cstheme="majorBidi"/>
          <w:bCs/>
          <w:lang w:val="en-US"/>
        </w:rPr>
        <w:t xml:space="preserve">3 </w:t>
      </w:r>
      <w:r w:rsidR="00AE2DF4" w:rsidRPr="004445CB">
        <w:rPr>
          <w:rFonts w:ascii="TheSans 6 SemiBold" w:eastAsiaTheme="majorEastAsia" w:hAnsi="TheSans 6 SemiBold" w:cstheme="majorBidi"/>
          <w:bCs/>
          <w:lang w:val="en-US"/>
        </w:rPr>
        <w:t>workshops</w:t>
      </w:r>
      <w:r w:rsidRPr="004445CB">
        <w:rPr>
          <w:rFonts w:ascii="TheSans 6 SemiBold" w:eastAsiaTheme="majorEastAsia" w:hAnsi="TheSans 6 SemiBold" w:cstheme="majorBidi"/>
          <w:bCs/>
          <w:lang w:val="en-US"/>
        </w:rPr>
        <w:t xml:space="preserve"> </w:t>
      </w:r>
      <w:r w:rsidR="00AE2DF4" w:rsidRPr="004445CB">
        <w:rPr>
          <w:rFonts w:ascii="TheSans 6 SemiBold" w:eastAsiaTheme="majorEastAsia" w:hAnsi="TheSans 6 SemiBold" w:cstheme="majorBidi"/>
          <w:bCs/>
          <w:lang w:val="en-US"/>
        </w:rPr>
        <w:t>offered</w:t>
      </w:r>
      <w:r w:rsidRPr="004445CB">
        <w:rPr>
          <w:rFonts w:ascii="TheSans 6 SemiBold" w:eastAsiaTheme="majorEastAsia" w:hAnsi="TheSans 6 SemiBold" w:cstheme="majorBidi"/>
          <w:bCs/>
          <w:lang w:val="en-US"/>
        </w:rPr>
        <w:t> (</w:t>
      </w:r>
      <w:r w:rsidR="00AE2DF4" w:rsidRPr="004445CB">
        <w:rPr>
          <w:rFonts w:ascii="TheSans 6 SemiBold" w:eastAsiaTheme="majorEastAsia" w:hAnsi="TheSans 6 SemiBold" w:cstheme="majorBidi"/>
          <w:bCs/>
          <w:sz w:val="16"/>
          <w:szCs w:val="16"/>
          <w:lang w:val="en-US"/>
        </w:rPr>
        <w:t>subject to a minimum number of participants</w:t>
      </w:r>
      <w:r w:rsidRPr="004445CB">
        <w:rPr>
          <w:rFonts w:ascii="TheSans 6 SemiBold" w:eastAsiaTheme="majorEastAsia" w:hAnsi="TheSans 6 SemiBold" w:cstheme="majorBidi"/>
          <w:bCs/>
          <w:lang w:val="en-US"/>
        </w:rPr>
        <w:t xml:space="preserve">): </w:t>
      </w:r>
    </w:p>
    <w:p w14:paraId="5CAB7CF8" w14:textId="0CCE3626" w:rsidR="002A351E" w:rsidRPr="004445CB" w:rsidRDefault="00AE2DF4" w:rsidP="002A351E">
      <w:pPr>
        <w:ind w:left="708"/>
        <w:rPr>
          <w:rFonts w:ascii="TheSans 6 SemiBold" w:eastAsiaTheme="majorEastAsia" w:hAnsi="TheSans 6 SemiBold" w:cstheme="majorBidi"/>
          <w:bCs/>
          <w:lang w:val="en-US"/>
        </w:rPr>
      </w:pPr>
      <w:r w:rsidRPr="004445CB">
        <w:rPr>
          <w:rFonts w:ascii="TheSans 6 SemiBold" w:eastAsiaTheme="majorEastAsia" w:hAnsi="TheSans 6 SemiBold" w:cstheme="majorBidi"/>
          <w:bCs/>
          <w:lang w:val="en-US"/>
        </w:rPr>
        <w:t>Legal French</w:t>
      </w:r>
      <w:r w:rsidR="002A351E" w:rsidRPr="004445CB">
        <w:rPr>
          <w:rFonts w:ascii="TheSans 6 SemiBold" w:eastAsiaTheme="majorEastAsia" w:hAnsi="TheSans 6 SemiBold" w:cstheme="majorBidi"/>
          <w:bCs/>
          <w:lang w:val="en-US"/>
        </w:rPr>
        <w:t xml:space="preserve">, </w:t>
      </w:r>
      <w:r w:rsidRPr="004445CB">
        <w:rPr>
          <w:rFonts w:ascii="TheSans 6 SemiBold" w:eastAsiaTheme="majorEastAsia" w:hAnsi="TheSans 6 SemiBold" w:cstheme="majorBidi"/>
          <w:bCs/>
          <w:lang w:val="en-US"/>
        </w:rPr>
        <w:t>Business French</w:t>
      </w:r>
      <w:r w:rsidR="002A351E" w:rsidRPr="004445CB">
        <w:rPr>
          <w:rFonts w:ascii="TheSans 6 SemiBold" w:eastAsiaTheme="majorEastAsia" w:hAnsi="TheSans 6 SemiBold" w:cstheme="majorBidi"/>
          <w:bCs/>
          <w:lang w:val="en-US"/>
        </w:rPr>
        <w:t xml:space="preserve">, </w:t>
      </w:r>
      <w:r w:rsidRPr="004445CB">
        <w:rPr>
          <w:rFonts w:ascii="TheSans 6 SemiBold" w:eastAsiaTheme="majorEastAsia" w:hAnsi="TheSans 6 SemiBold" w:cstheme="majorBidi"/>
          <w:bCs/>
          <w:lang w:val="en-US"/>
        </w:rPr>
        <w:t>Debating in French</w:t>
      </w:r>
    </w:p>
    <w:p w14:paraId="1E2B8BF3" w14:textId="6B489887" w:rsidR="002A351E" w:rsidRPr="004445CB" w:rsidRDefault="002A351E" w:rsidP="002A351E">
      <w:pPr>
        <w:ind w:firstLine="708"/>
        <w:rPr>
          <w:rFonts w:ascii="TheSans 6 SemiBold" w:eastAsiaTheme="majorEastAsia" w:hAnsi="TheSans 6 SemiBold" w:cstheme="majorBidi"/>
          <w:bCs/>
          <w:lang w:val="en-US"/>
        </w:rPr>
      </w:pPr>
      <w:r w:rsidRPr="004445CB">
        <w:rPr>
          <w:rFonts w:ascii="TheSans 6 SemiBold" w:eastAsiaTheme="majorEastAsia" w:hAnsi="TheSans 6 SemiBold" w:cstheme="majorBidi"/>
          <w:bCs/>
          <w:lang w:val="en-US"/>
        </w:rPr>
        <w:t>13</w:t>
      </w:r>
      <w:r w:rsidR="00AE2DF4" w:rsidRPr="004445CB">
        <w:rPr>
          <w:rFonts w:ascii="TheSans 6 SemiBold" w:eastAsiaTheme="majorEastAsia" w:hAnsi="TheSans 6 SemiBold" w:cstheme="majorBidi"/>
          <w:bCs/>
          <w:lang w:val="en-US"/>
        </w:rPr>
        <w:t>.5</w:t>
      </w:r>
      <w:r w:rsidRPr="004445CB">
        <w:rPr>
          <w:rFonts w:ascii="TheSans 6 SemiBold" w:eastAsiaTheme="majorEastAsia" w:hAnsi="TheSans 6 SemiBold" w:cstheme="majorBidi"/>
          <w:bCs/>
          <w:lang w:val="en-US"/>
        </w:rPr>
        <w:t xml:space="preserve"> </w:t>
      </w:r>
      <w:r w:rsidR="00AE2DF4" w:rsidRPr="004445CB">
        <w:rPr>
          <w:rFonts w:ascii="TheSans 6 SemiBold" w:eastAsiaTheme="majorEastAsia" w:hAnsi="TheSans 6 SemiBold" w:cstheme="majorBidi"/>
          <w:bCs/>
          <w:lang w:val="en-US"/>
        </w:rPr>
        <w:t>hours</w:t>
      </w:r>
      <w:r w:rsidRPr="004445CB">
        <w:rPr>
          <w:rFonts w:ascii="TheSans 6 SemiBold" w:eastAsiaTheme="majorEastAsia" w:hAnsi="TheSans 6 SemiBold" w:cstheme="majorBidi"/>
          <w:bCs/>
          <w:lang w:val="en-US"/>
        </w:rPr>
        <w:t xml:space="preserve"> p</w:t>
      </w:r>
      <w:r w:rsidR="00AE2DF4" w:rsidRPr="004445CB">
        <w:rPr>
          <w:rFonts w:ascii="TheSans 6 SemiBold" w:eastAsiaTheme="majorEastAsia" w:hAnsi="TheSans 6 SemiBold" w:cstheme="majorBidi"/>
          <w:bCs/>
          <w:lang w:val="en-US"/>
        </w:rPr>
        <w:t>e</w:t>
      </w:r>
      <w:r w:rsidRPr="004445CB">
        <w:rPr>
          <w:rFonts w:ascii="TheSans 6 SemiBold" w:eastAsiaTheme="majorEastAsia" w:hAnsi="TheSans 6 SemiBold" w:cstheme="majorBidi"/>
          <w:bCs/>
          <w:lang w:val="en-US"/>
        </w:rPr>
        <w:t>r semeste</w:t>
      </w:r>
      <w:r w:rsidR="00AE2DF4" w:rsidRPr="004445CB">
        <w:rPr>
          <w:rFonts w:ascii="TheSans 6 SemiBold" w:eastAsiaTheme="majorEastAsia" w:hAnsi="TheSans 6 SemiBold" w:cstheme="majorBidi"/>
          <w:bCs/>
          <w:lang w:val="en-US"/>
        </w:rPr>
        <w:t>r</w:t>
      </w:r>
      <w:r w:rsidRPr="004445CB">
        <w:rPr>
          <w:rFonts w:ascii="TheSans 6 SemiBold" w:eastAsiaTheme="majorEastAsia" w:hAnsi="TheSans 6 SemiBold" w:cstheme="majorBidi"/>
          <w:bCs/>
          <w:lang w:val="en-US"/>
        </w:rPr>
        <w:t xml:space="preserve">: 1 </w:t>
      </w:r>
      <w:r w:rsidR="00AE2DF4" w:rsidRPr="004445CB">
        <w:rPr>
          <w:rFonts w:ascii="TheSans 6 SemiBold" w:eastAsiaTheme="majorEastAsia" w:hAnsi="TheSans 6 SemiBold" w:cstheme="majorBidi"/>
          <w:bCs/>
          <w:lang w:val="en-US"/>
        </w:rPr>
        <w:t>class</w:t>
      </w:r>
      <w:r w:rsidRPr="004445CB">
        <w:rPr>
          <w:rFonts w:ascii="TheSans 6 SemiBold" w:eastAsiaTheme="majorEastAsia" w:hAnsi="TheSans 6 SemiBold" w:cstheme="majorBidi"/>
          <w:bCs/>
          <w:lang w:val="en-US"/>
        </w:rPr>
        <w:t xml:space="preserve"> </w:t>
      </w:r>
      <w:r w:rsidR="00AE2DF4" w:rsidRPr="004445CB">
        <w:rPr>
          <w:rFonts w:ascii="TheSans 6 SemiBold" w:eastAsiaTheme="majorEastAsia" w:hAnsi="TheSans 6 SemiBold" w:cstheme="majorBidi"/>
          <w:bCs/>
          <w:lang w:val="en-US"/>
        </w:rPr>
        <w:t>of</w:t>
      </w:r>
      <w:r w:rsidRPr="004445CB">
        <w:rPr>
          <w:rFonts w:ascii="TheSans 6 SemiBold" w:eastAsiaTheme="majorEastAsia" w:hAnsi="TheSans 6 SemiBold" w:cstheme="majorBidi"/>
          <w:bCs/>
          <w:lang w:val="en-US"/>
        </w:rPr>
        <w:t xml:space="preserve"> 1</w:t>
      </w:r>
      <w:r w:rsidR="00AE2DF4" w:rsidRPr="004445CB">
        <w:rPr>
          <w:rFonts w:ascii="TheSans 6 SemiBold" w:eastAsiaTheme="majorEastAsia" w:hAnsi="TheSans 6 SemiBold" w:cstheme="majorBidi"/>
          <w:bCs/>
          <w:lang w:val="en-US"/>
        </w:rPr>
        <w:t>.5 hours per week</w:t>
      </w:r>
      <w:r w:rsidRPr="004445CB">
        <w:rPr>
          <w:rFonts w:ascii="TheSans 6 SemiBold" w:eastAsiaTheme="majorEastAsia" w:hAnsi="TheSans 6 SemiBold" w:cstheme="majorBidi"/>
          <w:bCs/>
          <w:lang w:val="en-US"/>
        </w:rPr>
        <w:t xml:space="preserve"> </w:t>
      </w:r>
      <w:r w:rsidR="00AE2DF4" w:rsidRPr="004445CB">
        <w:rPr>
          <w:rFonts w:ascii="TheSans 6 SemiBold" w:eastAsiaTheme="majorEastAsia" w:hAnsi="TheSans 6 SemiBold" w:cstheme="majorBidi"/>
          <w:bCs/>
          <w:lang w:val="en-US"/>
        </w:rPr>
        <w:t>for</w:t>
      </w:r>
      <w:r w:rsidRPr="004445CB">
        <w:rPr>
          <w:rFonts w:ascii="TheSans 6 SemiBold" w:eastAsiaTheme="majorEastAsia" w:hAnsi="TheSans 6 SemiBold" w:cstheme="majorBidi"/>
          <w:bCs/>
          <w:lang w:val="en-US"/>
        </w:rPr>
        <w:t xml:space="preserve"> 9 </w:t>
      </w:r>
      <w:r w:rsidR="00AE2DF4" w:rsidRPr="004445CB">
        <w:rPr>
          <w:rFonts w:ascii="TheSans 6 SemiBold" w:eastAsiaTheme="majorEastAsia" w:hAnsi="TheSans 6 SemiBold" w:cstheme="majorBidi"/>
          <w:bCs/>
          <w:lang w:val="en-US"/>
        </w:rPr>
        <w:t>weeks</w:t>
      </w:r>
    </w:p>
    <w:p w14:paraId="17C11FAF" w14:textId="4F4FBEDC" w:rsidR="002A351E" w:rsidRPr="004445CB" w:rsidRDefault="002A351E" w:rsidP="002A351E">
      <w:pPr>
        <w:rPr>
          <w:rFonts w:ascii="TheSans 6 SemiBold" w:eastAsiaTheme="majorEastAsia" w:hAnsi="TheSans 6 SemiBold" w:cstheme="majorBidi"/>
          <w:bCs/>
          <w:lang w:val="en-US"/>
        </w:rPr>
      </w:pPr>
      <w:r w:rsidRPr="004445CB">
        <w:rPr>
          <w:rFonts w:ascii="TheSans 6 SemiBold" w:eastAsiaTheme="majorEastAsia" w:hAnsi="TheSans 6 SemiBold" w:cstheme="majorBidi"/>
          <w:bCs/>
          <w:lang w:val="en-US"/>
        </w:rPr>
        <w:tab/>
      </w:r>
      <w:r w:rsidR="00AE2DF4" w:rsidRPr="004445CB">
        <w:rPr>
          <w:rFonts w:ascii="TheSans 6 SemiBold" w:eastAsiaTheme="majorEastAsia" w:hAnsi="TheSans 6 SemiBold" w:cstheme="majorBidi"/>
          <w:bCs/>
          <w:lang w:val="en-US"/>
        </w:rPr>
        <w:t>Minimum B1 level required</w:t>
      </w:r>
    </w:p>
    <w:p w14:paraId="4629D1D5" w14:textId="39C5A5CC" w:rsidR="002A351E" w:rsidRPr="004445CB" w:rsidRDefault="00AE2DF4" w:rsidP="002A351E">
      <w:pPr>
        <w:ind w:firstLine="708"/>
        <w:rPr>
          <w:rFonts w:ascii="TheSans 6 SemiBold" w:eastAsiaTheme="majorEastAsia" w:hAnsi="TheSans 6 SemiBold" w:cstheme="majorBidi"/>
          <w:bCs/>
          <w:sz w:val="16"/>
          <w:szCs w:val="16"/>
          <w:lang w:val="en-US"/>
        </w:rPr>
      </w:pPr>
      <w:r w:rsidRPr="004445CB">
        <w:rPr>
          <w:rFonts w:ascii="TheSans 6 SemiBold" w:eastAsiaTheme="majorEastAsia" w:hAnsi="TheSans 6 SemiBold" w:cstheme="majorBidi"/>
          <w:bCs/>
          <w:lang w:val="en-US"/>
        </w:rPr>
        <w:t>Enrollment in one workshop per semester</w:t>
      </w:r>
      <w:r w:rsidR="002A351E" w:rsidRPr="004445CB">
        <w:rPr>
          <w:rFonts w:ascii="TheSans 6 SemiBold" w:eastAsiaTheme="majorEastAsia" w:hAnsi="TheSans 6 SemiBold" w:cstheme="majorBidi"/>
          <w:bCs/>
          <w:lang w:val="en-US"/>
        </w:rPr>
        <w:t xml:space="preserve"> </w:t>
      </w:r>
      <w:r w:rsidR="00803ED8" w:rsidRPr="004445CB">
        <w:rPr>
          <w:rFonts w:ascii="TheSans 6 SemiBold" w:eastAsiaTheme="majorEastAsia" w:hAnsi="TheSans 6 SemiBold" w:cstheme="majorBidi"/>
          <w:bCs/>
          <w:sz w:val="16"/>
          <w:szCs w:val="16"/>
          <w:lang w:val="en-US"/>
        </w:rPr>
        <w:t>(</w:t>
      </w:r>
      <w:r w:rsidRPr="004445CB">
        <w:rPr>
          <w:rFonts w:ascii="TheSans 6 SemiBold" w:eastAsiaTheme="majorEastAsia" w:hAnsi="TheSans 6 SemiBold" w:cstheme="majorBidi"/>
          <w:bCs/>
          <w:sz w:val="16"/>
          <w:szCs w:val="16"/>
          <w:lang w:val="en-US"/>
        </w:rPr>
        <w:t>only one enrollment per year for Legal French Workshop</w:t>
      </w:r>
      <w:r w:rsidR="002A351E" w:rsidRPr="004445CB">
        <w:rPr>
          <w:rFonts w:ascii="TheSans 6 SemiBold" w:eastAsiaTheme="majorEastAsia" w:hAnsi="TheSans 6 SemiBold" w:cstheme="majorBidi"/>
          <w:bCs/>
          <w:sz w:val="16"/>
          <w:szCs w:val="16"/>
          <w:lang w:val="en-US"/>
        </w:rPr>
        <w:t>)</w:t>
      </w:r>
    </w:p>
    <w:p w14:paraId="28B77CA6" w14:textId="520925D6" w:rsidR="002A351E" w:rsidRPr="004445CB" w:rsidRDefault="002A351E" w:rsidP="002A351E">
      <w:pPr>
        <w:rPr>
          <w:rFonts w:ascii="TheSans 6 SemiBold" w:eastAsiaTheme="majorEastAsia" w:hAnsi="TheSans 6 SemiBold" w:cstheme="majorBidi"/>
          <w:bCs/>
          <w:lang w:val="en-US"/>
        </w:rPr>
      </w:pPr>
      <w:r w:rsidRPr="004445CB">
        <w:rPr>
          <w:rFonts w:ascii="TheSans 6 SemiBold" w:eastAsiaTheme="majorEastAsia" w:hAnsi="TheSans 6 SemiBold" w:cstheme="majorBidi"/>
          <w:bCs/>
          <w:lang w:val="en-US"/>
        </w:rPr>
        <w:tab/>
      </w:r>
      <w:r w:rsidR="00AE2DF4" w:rsidRPr="004445CB">
        <w:rPr>
          <w:rFonts w:ascii="TheSans 6 SemiBold" w:eastAsiaTheme="majorEastAsia" w:hAnsi="TheSans 6 SemiBold" w:cstheme="majorBidi"/>
          <w:bCs/>
          <w:lang w:val="en-US"/>
        </w:rPr>
        <w:t>Mandatory attendance</w:t>
      </w:r>
      <w:r w:rsidR="004E5CBB" w:rsidRPr="004445CB">
        <w:rPr>
          <w:rFonts w:ascii="TheSans 6 SemiBold" w:eastAsiaTheme="majorEastAsia" w:hAnsi="TheSans 6 SemiBold" w:cstheme="majorBidi"/>
          <w:bCs/>
          <w:lang w:val="en-US"/>
        </w:rPr>
        <w:t xml:space="preserve">. </w:t>
      </w:r>
      <w:proofErr w:type="gramStart"/>
      <w:r w:rsidR="00AE2DF4" w:rsidRPr="004445CB">
        <w:rPr>
          <w:rFonts w:ascii="TheSans 6 SemiBold" w:eastAsiaTheme="majorEastAsia" w:hAnsi="TheSans 6 SemiBold" w:cstheme="majorBidi"/>
          <w:bCs/>
          <w:lang w:val="en-US"/>
        </w:rPr>
        <w:t>1</w:t>
      </w:r>
      <w:proofErr w:type="gramEnd"/>
      <w:r w:rsidR="00AE2DF4" w:rsidRPr="004445CB">
        <w:rPr>
          <w:rFonts w:ascii="TheSans 6 SemiBold" w:eastAsiaTheme="majorEastAsia" w:hAnsi="TheSans 6 SemiBold" w:cstheme="majorBidi"/>
          <w:bCs/>
          <w:lang w:val="en-US"/>
        </w:rPr>
        <w:t xml:space="preserve"> credit will be awar</w:t>
      </w:r>
      <w:r w:rsidR="007D6EC1">
        <w:rPr>
          <w:rFonts w:ascii="TheSans 6 SemiBold" w:eastAsiaTheme="majorEastAsia" w:hAnsi="TheSans 6 SemiBold" w:cstheme="majorBidi"/>
          <w:bCs/>
          <w:lang w:val="en-US"/>
        </w:rPr>
        <w:t>d</w:t>
      </w:r>
      <w:r w:rsidR="00AE2DF4" w:rsidRPr="004445CB">
        <w:rPr>
          <w:rFonts w:ascii="TheSans 6 SemiBold" w:eastAsiaTheme="majorEastAsia" w:hAnsi="TheSans 6 SemiBold" w:cstheme="majorBidi"/>
          <w:bCs/>
          <w:lang w:val="en-US"/>
        </w:rPr>
        <w:t>ed</w:t>
      </w:r>
      <w:r w:rsidR="00123480">
        <w:rPr>
          <w:rFonts w:ascii="TheSans 6 SemiBold" w:eastAsiaTheme="majorEastAsia" w:hAnsi="TheSans 6 SemiBold" w:cstheme="majorBidi"/>
          <w:bCs/>
          <w:lang w:val="en-US"/>
        </w:rPr>
        <w:t xml:space="preserve"> under conditions</w:t>
      </w:r>
      <w:r w:rsidR="009007D0" w:rsidRPr="004445CB">
        <w:rPr>
          <w:rFonts w:ascii="TheSans 6 SemiBold" w:eastAsiaTheme="majorEastAsia" w:hAnsi="TheSans 6 SemiBold" w:cstheme="majorBidi"/>
          <w:bCs/>
          <w:lang w:val="en-US"/>
        </w:rPr>
        <w:t>*</w:t>
      </w:r>
      <w:r w:rsidR="004E5CBB" w:rsidRPr="004445CB">
        <w:rPr>
          <w:rFonts w:ascii="TheSans 6 SemiBold" w:eastAsiaTheme="majorEastAsia" w:hAnsi="TheSans 6 SemiBold" w:cstheme="majorBidi"/>
          <w:bCs/>
          <w:lang w:val="en-US"/>
        </w:rPr>
        <w:t xml:space="preserve">. </w:t>
      </w:r>
    </w:p>
    <w:p w14:paraId="7F77A3E9" w14:textId="77777777" w:rsidR="00FB434D" w:rsidRPr="004445CB" w:rsidRDefault="00FB434D" w:rsidP="002A351E">
      <w:pPr>
        <w:rPr>
          <w:rFonts w:ascii="TheSans 6 SemiBold" w:eastAsiaTheme="majorEastAsia" w:hAnsi="TheSans 6 SemiBold" w:cstheme="majorBidi"/>
          <w:bCs/>
          <w:lang w:val="en-US"/>
        </w:rPr>
      </w:pPr>
    </w:p>
    <w:p w14:paraId="674670A7" w14:textId="4540442C" w:rsidR="002A351E" w:rsidRPr="004445CB" w:rsidRDefault="00AE2DF4" w:rsidP="002A351E">
      <w:pPr>
        <w:rPr>
          <w:rFonts w:ascii="TheSans 6 SemiBold" w:eastAsiaTheme="majorEastAsia" w:hAnsi="TheSans 6 SemiBold" w:cstheme="majorBidi"/>
          <w:b/>
          <w:bCs/>
          <w:sz w:val="24"/>
          <w:szCs w:val="24"/>
          <w:lang w:val="en-US"/>
        </w:rPr>
      </w:pPr>
      <w:r w:rsidRPr="004445CB">
        <w:rPr>
          <w:rFonts w:ascii="TheSans 6 SemiBold" w:eastAsiaTheme="majorEastAsia" w:hAnsi="TheSans 6 SemiBold" w:cstheme="majorBidi"/>
          <w:b/>
          <w:bCs/>
          <w:sz w:val="24"/>
          <w:szCs w:val="24"/>
          <w:lang w:val="en-US"/>
        </w:rPr>
        <w:t>Conversation Workshops at the Language Resource Center</w:t>
      </w:r>
      <w:r w:rsidR="002A351E" w:rsidRPr="004445CB">
        <w:rPr>
          <w:rFonts w:ascii="TheSans 6 SemiBold" w:eastAsiaTheme="majorEastAsia" w:hAnsi="TheSans 6 SemiBold" w:cstheme="majorBidi"/>
          <w:b/>
          <w:bCs/>
          <w:sz w:val="24"/>
          <w:szCs w:val="24"/>
          <w:lang w:val="en-US"/>
        </w:rPr>
        <w:t xml:space="preserve"> </w:t>
      </w:r>
      <w:r w:rsidRPr="004445CB">
        <w:rPr>
          <w:rFonts w:ascii="TheSans 6 SemiBold" w:eastAsiaTheme="majorEastAsia" w:hAnsi="TheSans 6 SemiBold" w:cstheme="majorBidi"/>
          <w:b/>
          <w:bCs/>
          <w:sz w:val="24"/>
          <w:szCs w:val="24"/>
          <w:lang w:val="en-US"/>
        </w:rPr>
        <w:t xml:space="preserve">/ </w:t>
      </w:r>
      <w:r w:rsidR="002A351E" w:rsidRPr="004445CB">
        <w:rPr>
          <w:rFonts w:ascii="TheSans 6 SemiBold" w:eastAsiaTheme="majorEastAsia" w:hAnsi="TheSans 6 SemiBold" w:cstheme="majorBidi"/>
          <w:b/>
          <w:bCs/>
          <w:sz w:val="24"/>
          <w:szCs w:val="24"/>
          <w:lang w:val="en-US"/>
        </w:rPr>
        <w:t xml:space="preserve">Centre de </w:t>
      </w:r>
      <w:proofErr w:type="spellStart"/>
      <w:r w:rsidR="002A351E" w:rsidRPr="004445CB">
        <w:rPr>
          <w:rFonts w:ascii="TheSans 6 SemiBold" w:eastAsiaTheme="majorEastAsia" w:hAnsi="TheSans 6 SemiBold" w:cstheme="majorBidi"/>
          <w:b/>
          <w:bCs/>
          <w:sz w:val="24"/>
          <w:szCs w:val="24"/>
          <w:lang w:val="en-US"/>
        </w:rPr>
        <w:t>Ressources</w:t>
      </w:r>
      <w:proofErr w:type="spellEnd"/>
      <w:r w:rsidR="002A351E" w:rsidRPr="004445CB">
        <w:rPr>
          <w:rFonts w:ascii="TheSans 6 SemiBold" w:eastAsiaTheme="majorEastAsia" w:hAnsi="TheSans 6 SemiBold" w:cstheme="majorBidi"/>
          <w:b/>
          <w:bCs/>
          <w:sz w:val="24"/>
          <w:szCs w:val="24"/>
          <w:lang w:val="en-US"/>
        </w:rPr>
        <w:t xml:space="preserve"> </w:t>
      </w:r>
      <w:proofErr w:type="spellStart"/>
      <w:r w:rsidR="002A351E" w:rsidRPr="004445CB">
        <w:rPr>
          <w:rFonts w:ascii="TheSans 6 SemiBold" w:eastAsiaTheme="majorEastAsia" w:hAnsi="TheSans 6 SemiBold" w:cstheme="majorBidi"/>
          <w:b/>
          <w:bCs/>
          <w:sz w:val="24"/>
          <w:szCs w:val="24"/>
          <w:lang w:val="en-US"/>
        </w:rPr>
        <w:t>en</w:t>
      </w:r>
      <w:proofErr w:type="spellEnd"/>
      <w:r w:rsidR="002A351E" w:rsidRPr="004445CB">
        <w:rPr>
          <w:rFonts w:ascii="TheSans 6 SemiBold" w:eastAsiaTheme="majorEastAsia" w:hAnsi="TheSans 6 SemiBold" w:cstheme="majorBidi"/>
          <w:b/>
          <w:bCs/>
          <w:sz w:val="24"/>
          <w:szCs w:val="24"/>
          <w:lang w:val="en-US"/>
        </w:rPr>
        <w:t xml:space="preserve"> </w:t>
      </w:r>
      <w:proofErr w:type="spellStart"/>
      <w:r w:rsidR="002A351E" w:rsidRPr="004445CB">
        <w:rPr>
          <w:rFonts w:ascii="TheSans 6 SemiBold" w:eastAsiaTheme="majorEastAsia" w:hAnsi="TheSans 6 SemiBold" w:cstheme="majorBidi"/>
          <w:b/>
          <w:bCs/>
          <w:sz w:val="24"/>
          <w:szCs w:val="24"/>
          <w:lang w:val="en-US"/>
        </w:rPr>
        <w:t>Langue</w:t>
      </w:r>
      <w:r w:rsidR="0090235F" w:rsidRPr="004445CB">
        <w:rPr>
          <w:rFonts w:ascii="TheSans 6 SemiBold" w:eastAsiaTheme="majorEastAsia" w:hAnsi="TheSans 6 SemiBold" w:cstheme="majorBidi"/>
          <w:b/>
          <w:bCs/>
          <w:sz w:val="24"/>
          <w:szCs w:val="24"/>
          <w:lang w:val="en-US"/>
        </w:rPr>
        <w:t>s</w:t>
      </w:r>
      <w:proofErr w:type="spellEnd"/>
      <w:r w:rsidR="002A351E" w:rsidRPr="004445CB">
        <w:rPr>
          <w:rFonts w:ascii="TheSans 6 SemiBold" w:eastAsiaTheme="majorEastAsia" w:hAnsi="TheSans 6 SemiBold" w:cstheme="majorBidi"/>
          <w:b/>
          <w:bCs/>
          <w:sz w:val="24"/>
          <w:szCs w:val="24"/>
          <w:lang w:val="en-US"/>
        </w:rPr>
        <w:t xml:space="preserve"> (</w:t>
      </w:r>
      <w:r w:rsidR="0090235F" w:rsidRPr="004445CB">
        <w:rPr>
          <w:rFonts w:ascii="TheSans 6 SemiBold" w:eastAsiaTheme="majorEastAsia" w:hAnsi="TheSans 6 SemiBold" w:cstheme="majorBidi"/>
          <w:b/>
          <w:bCs/>
          <w:sz w:val="24"/>
          <w:szCs w:val="24"/>
          <w:lang w:val="en-US"/>
        </w:rPr>
        <w:t>CRL)</w:t>
      </w:r>
      <w:r w:rsidR="00803ED8" w:rsidRPr="004445CB">
        <w:rPr>
          <w:rFonts w:ascii="TheSans 6 SemiBold" w:eastAsiaTheme="majorEastAsia" w:hAnsi="TheSans 6 SemiBold" w:cstheme="majorBidi"/>
          <w:b/>
          <w:bCs/>
          <w:sz w:val="24"/>
          <w:szCs w:val="24"/>
          <w:lang w:val="en-US"/>
        </w:rPr>
        <w:t xml:space="preserve"> </w:t>
      </w:r>
    </w:p>
    <w:p w14:paraId="0392A157" w14:textId="10E0C1E5" w:rsidR="002A351E" w:rsidRPr="004445CB" w:rsidRDefault="002A351E" w:rsidP="009007D0">
      <w:pPr>
        <w:pStyle w:val="Commentaire"/>
        <w:rPr>
          <w:sz w:val="22"/>
          <w:szCs w:val="22"/>
          <w:lang w:val="en-US"/>
        </w:rPr>
      </w:pPr>
      <w:r w:rsidRPr="004445CB">
        <w:rPr>
          <w:rFonts w:ascii="TheSans 6 SemiBold" w:eastAsiaTheme="majorEastAsia" w:hAnsi="TheSans 6 SemiBold" w:cstheme="majorBidi"/>
          <w:b/>
          <w:bCs/>
          <w:lang w:val="en-US"/>
        </w:rPr>
        <w:tab/>
      </w:r>
      <w:r w:rsidR="009007D0" w:rsidRPr="004445CB">
        <w:rPr>
          <w:sz w:val="22"/>
          <w:szCs w:val="22"/>
          <w:lang w:val="en-US"/>
        </w:rPr>
        <w:t xml:space="preserve">2 </w:t>
      </w:r>
      <w:r w:rsidR="00AE2DF4" w:rsidRPr="004445CB">
        <w:rPr>
          <w:sz w:val="22"/>
          <w:szCs w:val="22"/>
          <w:lang w:val="en-US"/>
        </w:rPr>
        <w:t>workshops</w:t>
      </w:r>
      <w:r w:rsidR="009007D0" w:rsidRPr="004445CB">
        <w:rPr>
          <w:sz w:val="22"/>
          <w:szCs w:val="22"/>
          <w:lang w:val="en-US"/>
        </w:rPr>
        <w:t xml:space="preserve"> </w:t>
      </w:r>
      <w:r w:rsidR="00AE2DF4" w:rsidRPr="004445CB">
        <w:rPr>
          <w:sz w:val="22"/>
          <w:szCs w:val="22"/>
          <w:lang w:val="en-US"/>
        </w:rPr>
        <w:t xml:space="preserve">of </w:t>
      </w:r>
      <w:r w:rsidR="009007D0" w:rsidRPr="004445CB">
        <w:rPr>
          <w:sz w:val="22"/>
          <w:szCs w:val="22"/>
          <w:lang w:val="en-US"/>
        </w:rPr>
        <w:t>1</w:t>
      </w:r>
      <w:r w:rsidR="00AE2DF4" w:rsidRPr="004445CB">
        <w:rPr>
          <w:sz w:val="22"/>
          <w:szCs w:val="22"/>
          <w:lang w:val="en-US"/>
        </w:rPr>
        <w:t>.5 hours offered</w:t>
      </w:r>
      <w:r w:rsidR="009007D0" w:rsidRPr="004445CB">
        <w:rPr>
          <w:sz w:val="22"/>
          <w:szCs w:val="22"/>
          <w:lang w:val="en-US"/>
        </w:rPr>
        <w:t xml:space="preserve"> </w:t>
      </w:r>
      <w:r w:rsidR="00AE2DF4" w:rsidRPr="004445CB">
        <w:rPr>
          <w:sz w:val="22"/>
          <w:szCs w:val="22"/>
          <w:lang w:val="en-US"/>
        </w:rPr>
        <w:t>each week for 10 weeks.</w:t>
      </w:r>
    </w:p>
    <w:p w14:paraId="21B04C1A" w14:textId="1299D87F" w:rsidR="00803ED8" w:rsidRPr="004445CB" w:rsidRDefault="00803ED8" w:rsidP="002A351E">
      <w:pPr>
        <w:rPr>
          <w:rFonts w:ascii="TheSans 6 SemiBold" w:eastAsiaTheme="majorEastAsia" w:hAnsi="TheSans 6 SemiBold" w:cstheme="majorBidi"/>
          <w:bCs/>
          <w:lang w:val="en-US"/>
        </w:rPr>
      </w:pPr>
      <w:r w:rsidRPr="004445CB">
        <w:rPr>
          <w:rFonts w:ascii="TheSans 6 SemiBold" w:eastAsiaTheme="majorEastAsia" w:hAnsi="TheSans 6 SemiBold" w:cstheme="majorBidi"/>
          <w:bCs/>
          <w:lang w:val="en-US"/>
        </w:rPr>
        <w:tab/>
      </w:r>
      <w:r w:rsidR="00AE2DF4" w:rsidRPr="004445CB">
        <w:rPr>
          <w:rFonts w:ascii="TheSans 6 SemiBold" w:eastAsiaTheme="majorEastAsia" w:hAnsi="TheSans 6 SemiBold" w:cstheme="majorBidi"/>
          <w:bCs/>
          <w:lang w:val="en-US"/>
        </w:rPr>
        <w:t>No attendance requirement, no credits awarded</w:t>
      </w:r>
    </w:p>
    <w:p w14:paraId="157801FA" w14:textId="77777777" w:rsidR="0002452D" w:rsidRDefault="002A09CA" w:rsidP="0002452D">
      <w:pPr>
        <w:rPr>
          <w:rFonts w:asciiTheme="majorHAnsi" w:hAnsiTheme="majorHAnsi"/>
          <w:b/>
          <w:color w:val="6D396E" w:themeColor="accent2" w:themeShade="BF"/>
          <w:sz w:val="24"/>
          <w:szCs w:val="24"/>
          <w:lang w:val="en-US"/>
        </w:rPr>
      </w:pPr>
      <w:r w:rsidRPr="004445CB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6B778879" wp14:editId="04AE3DAF">
            <wp:simplePos x="0" y="0"/>
            <wp:positionH relativeFrom="leftMargin">
              <wp:align>right</wp:align>
            </wp:positionH>
            <wp:positionV relativeFrom="paragraph">
              <wp:posOffset>203835</wp:posOffset>
            </wp:positionV>
            <wp:extent cx="307975" cy="299720"/>
            <wp:effectExtent l="0" t="0" r="0" b="5080"/>
            <wp:wrapSquare wrapText="bothSides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eck.jpg"/>
                    <pic:cNvPicPr/>
                  </pic:nvPicPr>
                  <pic:blipFill>
                    <a:blip r:embed="rId11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75" cy="29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FF862B" w14:textId="60D639E5" w:rsidR="00B77F45" w:rsidRPr="004445CB" w:rsidRDefault="00AE2DF4" w:rsidP="0002452D">
      <w:pPr>
        <w:rPr>
          <w:rFonts w:asciiTheme="majorHAnsi" w:hAnsiTheme="majorHAnsi"/>
          <w:b/>
          <w:color w:val="00B050"/>
          <w:sz w:val="24"/>
          <w:szCs w:val="24"/>
          <w:lang w:val="en-US"/>
        </w:rPr>
      </w:pPr>
      <w:r w:rsidRPr="004445CB">
        <w:rPr>
          <w:rFonts w:asciiTheme="majorHAnsi" w:hAnsiTheme="majorHAnsi"/>
          <w:b/>
          <w:color w:val="6D396E" w:themeColor="accent2" w:themeShade="BF"/>
          <w:sz w:val="24"/>
          <w:szCs w:val="24"/>
          <w:lang w:val="en-US"/>
        </w:rPr>
        <w:t>Registration</w:t>
      </w:r>
      <w:r w:rsidR="00B77F45" w:rsidRPr="004445CB">
        <w:rPr>
          <w:rFonts w:asciiTheme="majorHAnsi" w:hAnsiTheme="majorHAnsi"/>
          <w:b/>
          <w:color w:val="6D396E" w:themeColor="accent2" w:themeShade="BF"/>
          <w:sz w:val="24"/>
          <w:szCs w:val="24"/>
          <w:lang w:val="en-US"/>
        </w:rPr>
        <w:t xml:space="preserve">: </w:t>
      </w:r>
    </w:p>
    <w:p w14:paraId="006D5329" w14:textId="77777777" w:rsidR="00803ED8" w:rsidRPr="004445CB" w:rsidRDefault="00803ED8" w:rsidP="00B77F45">
      <w:pPr>
        <w:ind w:left="-567" w:right="-427"/>
        <w:rPr>
          <w:rFonts w:asciiTheme="majorHAnsi" w:hAnsiTheme="majorHAnsi"/>
          <w:b/>
          <w:color w:val="55AC42" w:themeColor="accent3"/>
          <w:lang w:val="en-US"/>
        </w:rPr>
      </w:pPr>
    </w:p>
    <w:p w14:paraId="798898C4" w14:textId="78667E56" w:rsidR="00FB434D" w:rsidRPr="004445CB" w:rsidRDefault="00AE2DF4" w:rsidP="000B601F">
      <w:pPr>
        <w:ind w:left="-567" w:right="-427" w:firstLine="709"/>
        <w:rPr>
          <w:rFonts w:asciiTheme="majorHAnsi" w:hAnsiTheme="majorHAnsi"/>
          <w:b/>
          <w:color w:val="000000" w:themeColor="text1"/>
          <w:sz w:val="24"/>
          <w:szCs w:val="24"/>
          <w:lang w:val="en-US"/>
        </w:rPr>
      </w:pPr>
      <w:r w:rsidRPr="004445CB">
        <w:rPr>
          <w:rFonts w:asciiTheme="majorHAnsi" w:hAnsiTheme="majorHAnsi"/>
          <w:b/>
          <w:color w:val="000000" w:themeColor="text1"/>
          <w:sz w:val="24"/>
          <w:szCs w:val="24"/>
          <w:lang w:val="en-US"/>
        </w:rPr>
        <w:t>French Language and Culture Course</w:t>
      </w:r>
      <w:r w:rsidR="0060164C" w:rsidRPr="004445CB">
        <w:rPr>
          <w:rFonts w:asciiTheme="majorHAnsi" w:hAnsiTheme="majorHAnsi"/>
          <w:b/>
          <w:color w:val="000000" w:themeColor="text1"/>
          <w:sz w:val="24"/>
          <w:szCs w:val="24"/>
          <w:lang w:val="en-US"/>
        </w:rPr>
        <w:t xml:space="preserve"> (LCF) </w:t>
      </w:r>
      <w:r w:rsidRPr="004445CB">
        <w:rPr>
          <w:rFonts w:asciiTheme="majorHAnsi" w:hAnsiTheme="majorHAnsi"/>
          <w:b/>
          <w:color w:val="000000" w:themeColor="text1"/>
          <w:sz w:val="24"/>
          <w:szCs w:val="24"/>
          <w:lang w:val="en-US"/>
        </w:rPr>
        <w:t>and Specialized French as a Foreign Language Workshops</w:t>
      </w:r>
      <w:r w:rsidR="00D64F67">
        <w:rPr>
          <w:rFonts w:asciiTheme="majorHAnsi" w:hAnsiTheme="majorHAnsi"/>
          <w:b/>
          <w:color w:val="000000" w:themeColor="text1"/>
          <w:sz w:val="24"/>
          <w:szCs w:val="24"/>
          <w:lang w:val="en-US"/>
        </w:rPr>
        <w:t xml:space="preserve"> (FLES)</w:t>
      </w:r>
    </w:p>
    <w:p w14:paraId="206EF552" w14:textId="064D0C77" w:rsidR="000B601F" w:rsidRPr="004445CB" w:rsidRDefault="000B601F" w:rsidP="000B601F">
      <w:pPr>
        <w:suppressAutoHyphens/>
        <w:ind w:right="-425" w:firstLine="142"/>
        <w:rPr>
          <w:rFonts w:asciiTheme="majorHAnsi" w:hAnsiTheme="majorHAnsi"/>
          <w:color w:val="000000" w:themeColor="text1"/>
          <w:sz w:val="24"/>
          <w:szCs w:val="24"/>
          <w:lang w:val="en-US"/>
        </w:rPr>
      </w:pPr>
      <w:r w:rsidRPr="004445CB">
        <w:rPr>
          <w:rFonts w:asciiTheme="majorHAnsi" w:hAnsiTheme="majorHAnsi"/>
          <w:b/>
          <w:color w:val="CD042E" w:themeColor="accent1"/>
          <w:sz w:val="24"/>
          <w:szCs w:val="24"/>
          <w:lang w:val="en-US"/>
        </w:rPr>
        <w:t xml:space="preserve">CONTACT:  </w:t>
      </w:r>
      <w:hyperlink r:id="rId12" w:history="1">
        <w:r w:rsidRPr="004445CB">
          <w:rPr>
            <w:rStyle w:val="Lienhypertexte"/>
            <w:rFonts w:asciiTheme="minorHAnsi" w:hAnsiTheme="minorHAnsi"/>
            <w:lang w:val="en-US"/>
          </w:rPr>
          <w:t>langues.etrangeres@ut-capitole.fr</w:t>
        </w:r>
      </w:hyperlink>
    </w:p>
    <w:p w14:paraId="2B8701A1" w14:textId="097503D2" w:rsidR="00FB434D" w:rsidRPr="004445CB" w:rsidRDefault="00FB434D" w:rsidP="000B601F">
      <w:pPr>
        <w:ind w:right="-427"/>
        <w:rPr>
          <w:rFonts w:asciiTheme="majorHAnsi" w:hAnsiTheme="majorHAnsi"/>
          <w:color w:val="000000" w:themeColor="text1"/>
          <w:sz w:val="24"/>
          <w:szCs w:val="24"/>
          <w:lang w:val="en-US"/>
        </w:rPr>
      </w:pPr>
    </w:p>
    <w:p w14:paraId="7D5538C2" w14:textId="6F4E4D5B" w:rsidR="00A942EF" w:rsidRPr="004445CB" w:rsidRDefault="009007D0" w:rsidP="00803ED8">
      <w:pPr>
        <w:ind w:left="-567" w:right="-427" w:firstLine="709"/>
        <w:rPr>
          <w:rFonts w:asciiTheme="majorHAnsi" w:hAnsiTheme="majorHAnsi"/>
          <w:color w:val="000000" w:themeColor="text1"/>
          <w:lang w:val="en-US"/>
        </w:rPr>
      </w:pPr>
      <w:r w:rsidRPr="004445CB">
        <w:rPr>
          <w:rFonts w:asciiTheme="majorHAnsi" w:hAnsiTheme="majorHAnsi"/>
          <w:color w:val="000000" w:themeColor="text1"/>
          <w:lang w:val="en-US"/>
        </w:rPr>
        <w:t>Semest</w:t>
      </w:r>
      <w:r w:rsidR="00AE2DF4" w:rsidRPr="004445CB">
        <w:rPr>
          <w:rFonts w:asciiTheme="majorHAnsi" w:hAnsiTheme="majorHAnsi"/>
          <w:color w:val="000000" w:themeColor="text1"/>
          <w:lang w:val="en-US"/>
        </w:rPr>
        <w:t>er</w:t>
      </w:r>
      <w:r w:rsidRPr="004445CB">
        <w:rPr>
          <w:rFonts w:asciiTheme="majorHAnsi" w:hAnsiTheme="majorHAnsi"/>
          <w:color w:val="000000" w:themeColor="text1"/>
          <w:lang w:val="en-US"/>
        </w:rPr>
        <w:t xml:space="preserve"> 1: </w:t>
      </w:r>
      <w:r w:rsidR="00AE2DF4" w:rsidRPr="004445CB">
        <w:rPr>
          <w:rFonts w:asciiTheme="majorHAnsi" w:hAnsiTheme="majorHAnsi"/>
          <w:color w:val="000000" w:themeColor="text1"/>
          <w:lang w:val="en-US"/>
        </w:rPr>
        <w:t>registration until September 18, 2023</w:t>
      </w:r>
    </w:p>
    <w:p w14:paraId="0540B19D" w14:textId="4990FDA4" w:rsidR="009007D0" w:rsidRPr="004445CB" w:rsidRDefault="009007D0" w:rsidP="00803ED8">
      <w:pPr>
        <w:ind w:left="-567" w:right="-427" w:firstLine="709"/>
        <w:rPr>
          <w:rFonts w:asciiTheme="majorHAnsi" w:hAnsiTheme="majorHAnsi"/>
          <w:color w:val="000000" w:themeColor="text1"/>
          <w:lang w:val="en-US"/>
        </w:rPr>
      </w:pPr>
      <w:r w:rsidRPr="004445CB">
        <w:rPr>
          <w:rFonts w:asciiTheme="majorHAnsi" w:hAnsiTheme="majorHAnsi"/>
          <w:color w:val="000000" w:themeColor="text1"/>
          <w:lang w:val="en-US"/>
        </w:rPr>
        <w:t>Semeste</w:t>
      </w:r>
      <w:r w:rsidR="00AE2DF4" w:rsidRPr="004445CB">
        <w:rPr>
          <w:rFonts w:asciiTheme="majorHAnsi" w:hAnsiTheme="majorHAnsi"/>
          <w:color w:val="000000" w:themeColor="text1"/>
          <w:lang w:val="en-US"/>
        </w:rPr>
        <w:t>r</w:t>
      </w:r>
      <w:r w:rsidRPr="004445CB">
        <w:rPr>
          <w:rFonts w:asciiTheme="majorHAnsi" w:hAnsiTheme="majorHAnsi"/>
          <w:color w:val="000000" w:themeColor="text1"/>
          <w:lang w:val="en-US"/>
        </w:rPr>
        <w:t xml:space="preserve"> 2: </w:t>
      </w:r>
      <w:r w:rsidR="00AE2DF4" w:rsidRPr="004445CB">
        <w:rPr>
          <w:rFonts w:asciiTheme="majorHAnsi" w:hAnsiTheme="majorHAnsi"/>
          <w:color w:val="000000" w:themeColor="text1"/>
          <w:lang w:val="en-US"/>
        </w:rPr>
        <w:t>registration until January 15, 2024</w:t>
      </w:r>
    </w:p>
    <w:p w14:paraId="33FB5A1D" w14:textId="77777777" w:rsidR="00FB434D" w:rsidRPr="004445CB" w:rsidRDefault="00FB434D" w:rsidP="00FB434D">
      <w:pPr>
        <w:ind w:right="-427" w:firstLine="142"/>
        <w:rPr>
          <w:rFonts w:asciiTheme="majorHAnsi" w:hAnsiTheme="majorHAnsi"/>
          <w:b/>
          <w:color w:val="000000" w:themeColor="text1"/>
          <w:lang w:val="en-US"/>
        </w:rPr>
      </w:pPr>
    </w:p>
    <w:p w14:paraId="0166F3C4" w14:textId="737755C0" w:rsidR="005C4D9A" w:rsidRPr="004445CB" w:rsidRDefault="00AE2DF4" w:rsidP="00FB434D">
      <w:pPr>
        <w:ind w:right="-427" w:firstLine="142"/>
        <w:rPr>
          <w:rFonts w:asciiTheme="majorHAnsi" w:hAnsiTheme="majorHAnsi"/>
          <w:b/>
          <w:color w:val="000000" w:themeColor="text1"/>
          <w:lang w:val="en-US"/>
        </w:rPr>
      </w:pPr>
      <w:r w:rsidRPr="004445CB">
        <w:rPr>
          <w:rFonts w:asciiTheme="majorHAnsi" w:hAnsiTheme="majorHAnsi"/>
          <w:color w:val="000000" w:themeColor="text1"/>
          <w:lang w:val="en-US"/>
        </w:rPr>
        <w:t>How to Register</w:t>
      </w:r>
      <w:r w:rsidR="005C4D9A" w:rsidRPr="004445CB">
        <w:rPr>
          <w:rFonts w:asciiTheme="majorHAnsi" w:hAnsiTheme="majorHAnsi"/>
          <w:b/>
          <w:color w:val="000000" w:themeColor="text1"/>
          <w:lang w:val="en-US"/>
        </w:rPr>
        <w:t>:</w:t>
      </w:r>
    </w:p>
    <w:p w14:paraId="6EFE3366" w14:textId="03FEB3DE" w:rsidR="007A0517" w:rsidRPr="004445CB" w:rsidRDefault="00BB7392" w:rsidP="00A942EF">
      <w:pPr>
        <w:pStyle w:val="Paragraphedeliste"/>
        <w:numPr>
          <w:ilvl w:val="0"/>
          <w:numId w:val="12"/>
        </w:numPr>
        <w:ind w:right="-427"/>
        <w:rPr>
          <w:rFonts w:asciiTheme="majorHAnsi" w:hAnsiTheme="majorHAnsi"/>
          <w:color w:val="000000" w:themeColor="text1"/>
          <w:lang w:val="en-US"/>
        </w:rPr>
      </w:pPr>
      <w:r w:rsidRPr="004445CB">
        <w:rPr>
          <w:rFonts w:asciiTheme="majorHAnsi" w:hAnsiTheme="majorHAnsi"/>
          <w:color w:val="000000" w:themeColor="text1"/>
          <w:lang w:val="en-US"/>
        </w:rPr>
        <w:t>Provide proof of French level through one of the following certifications or tests</w:t>
      </w:r>
      <w:r w:rsidR="005C4D9A" w:rsidRPr="004445CB">
        <w:rPr>
          <w:rFonts w:asciiTheme="majorHAnsi" w:hAnsiTheme="majorHAnsi"/>
          <w:color w:val="000000" w:themeColor="text1"/>
          <w:lang w:val="en-US"/>
        </w:rPr>
        <w:t>:</w:t>
      </w:r>
    </w:p>
    <w:p w14:paraId="01AE3A18" w14:textId="242FA8A6" w:rsidR="009155D5" w:rsidRPr="004445CB" w:rsidRDefault="009155D5" w:rsidP="00681062">
      <w:pPr>
        <w:pStyle w:val="Paragraphedeliste"/>
        <w:numPr>
          <w:ilvl w:val="0"/>
          <w:numId w:val="13"/>
        </w:numPr>
        <w:ind w:right="-427"/>
        <w:rPr>
          <w:rFonts w:asciiTheme="majorHAnsi" w:hAnsiTheme="majorHAnsi"/>
          <w:color w:val="000000" w:themeColor="text1"/>
          <w:lang w:val="en-US"/>
        </w:rPr>
      </w:pPr>
      <w:r w:rsidRPr="004445CB">
        <w:rPr>
          <w:rFonts w:asciiTheme="majorHAnsi" w:hAnsiTheme="majorHAnsi"/>
          <w:color w:val="000000" w:themeColor="text1"/>
          <w:lang w:val="en-US"/>
        </w:rPr>
        <w:t>DELF/DALF</w:t>
      </w:r>
      <w:r w:rsidR="00681062" w:rsidRPr="004445CB">
        <w:rPr>
          <w:rFonts w:asciiTheme="majorHAnsi" w:hAnsiTheme="majorHAnsi"/>
          <w:color w:val="000000" w:themeColor="text1"/>
          <w:lang w:val="en-US"/>
        </w:rPr>
        <w:t xml:space="preserve">, </w:t>
      </w:r>
      <w:r w:rsidRPr="004445CB">
        <w:rPr>
          <w:rFonts w:asciiTheme="majorHAnsi" w:hAnsiTheme="majorHAnsi"/>
          <w:color w:val="000000" w:themeColor="text1"/>
          <w:lang w:val="en-US"/>
        </w:rPr>
        <w:t>TCF</w:t>
      </w:r>
      <w:r w:rsidR="00681062" w:rsidRPr="004445CB">
        <w:rPr>
          <w:rFonts w:asciiTheme="majorHAnsi" w:hAnsiTheme="majorHAnsi"/>
          <w:color w:val="000000" w:themeColor="text1"/>
          <w:lang w:val="en-US"/>
        </w:rPr>
        <w:t xml:space="preserve">, </w:t>
      </w:r>
      <w:r w:rsidRPr="004445CB">
        <w:rPr>
          <w:rFonts w:asciiTheme="majorHAnsi" w:hAnsiTheme="majorHAnsi"/>
          <w:color w:val="000000" w:themeColor="text1"/>
          <w:lang w:val="en-US"/>
        </w:rPr>
        <w:t>TEF</w:t>
      </w:r>
    </w:p>
    <w:p w14:paraId="6D29FF52" w14:textId="7310E738" w:rsidR="009155D5" w:rsidRPr="004445CB" w:rsidRDefault="00975582" w:rsidP="009155D5">
      <w:pPr>
        <w:pStyle w:val="Paragraphedeliste"/>
        <w:numPr>
          <w:ilvl w:val="0"/>
          <w:numId w:val="13"/>
        </w:numPr>
        <w:ind w:right="-427"/>
        <w:rPr>
          <w:rFonts w:asciiTheme="majorHAnsi" w:hAnsiTheme="majorHAnsi"/>
          <w:color w:val="000000" w:themeColor="text1"/>
          <w:lang w:val="en-US"/>
        </w:rPr>
      </w:pPr>
      <w:r>
        <w:rPr>
          <w:rFonts w:asciiTheme="majorHAnsi" w:hAnsiTheme="majorHAnsi"/>
          <w:color w:val="000000" w:themeColor="text1"/>
          <w:lang w:val="en-US"/>
        </w:rPr>
        <w:t>o</w:t>
      </w:r>
      <w:r w:rsidR="00BB7392" w:rsidRPr="004445CB">
        <w:rPr>
          <w:rFonts w:asciiTheme="majorHAnsi" w:hAnsiTheme="majorHAnsi"/>
          <w:color w:val="000000" w:themeColor="text1"/>
          <w:lang w:val="en-US"/>
        </w:rPr>
        <w:t>r take the</w:t>
      </w:r>
      <w:r w:rsidR="009155D5" w:rsidRPr="004445CB">
        <w:rPr>
          <w:rFonts w:asciiTheme="majorHAnsi" w:hAnsiTheme="majorHAnsi"/>
          <w:color w:val="000000" w:themeColor="text1"/>
          <w:lang w:val="en-US"/>
        </w:rPr>
        <w:t xml:space="preserve"> ELAO</w:t>
      </w:r>
      <w:r w:rsidR="005C4D9A" w:rsidRPr="004445CB">
        <w:rPr>
          <w:rFonts w:asciiTheme="majorHAnsi" w:hAnsiTheme="majorHAnsi"/>
          <w:color w:val="000000" w:themeColor="text1"/>
          <w:lang w:val="en-US"/>
        </w:rPr>
        <w:t> </w:t>
      </w:r>
      <w:r w:rsidR="00BB7392" w:rsidRPr="004445CB">
        <w:rPr>
          <w:rFonts w:asciiTheme="majorHAnsi" w:hAnsiTheme="majorHAnsi"/>
          <w:color w:val="000000" w:themeColor="text1"/>
          <w:lang w:val="en-US"/>
        </w:rPr>
        <w:t>test</w:t>
      </w:r>
      <w:r w:rsidR="005C4D9A" w:rsidRPr="004445CB">
        <w:rPr>
          <w:rFonts w:asciiTheme="majorHAnsi" w:hAnsiTheme="majorHAnsi"/>
          <w:color w:val="000000" w:themeColor="text1"/>
          <w:lang w:val="en-US"/>
        </w:rPr>
        <w:t xml:space="preserve">: </w:t>
      </w:r>
      <w:hyperlink r:id="rId13" w:history="1">
        <w:r w:rsidR="009155D5" w:rsidRPr="005C5FB8">
          <w:rPr>
            <w:rStyle w:val="Lienhypertexte"/>
            <w:rFonts w:asciiTheme="majorHAnsi" w:hAnsiTheme="majorHAnsi"/>
            <w:i/>
            <w:lang w:val="en-US"/>
          </w:rPr>
          <w:t>li</w:t>
        </w:r>
        <w:r w:rsidR="00BB7392" w:rsidRPr="005C5FB8">
          <w:rPr>
            <w:rStyle w:val="Lienhypertexte"/>
            <w:rFonts w:asciiTheme="majorHAnsi" w:hAnsiTheme="majorHAnsi"/>
            <w:i/>
            <w:lang w:val="en-US"/>
          </w:rPr>
          <w:t>nk</w:t>
        </w:r>
        <w:r w:rsidR="009155D5" w:rsidRPr="005C5FB8">
          <w:rPr>
            <w:rStyle w:val="Lienhypertexte"/>
            <w:rFonts w:asciiTheme="majorHAnsi" w:hAnsiTheme="majorHAnsi"/>
            <w:i/>
            <w:lang w:val="en-US"/>
          </w:rPr>
          <w:t xml:space="preserve"> </w:t>
        </w:r>
        <w:r w:rsidR="00BB7392" w:rsidRPr="005C5FB8">
          <w:rPr>
            <w:rStyle w:val="Lienhypertexte"/>
            <w:rFonts w:asciiTheme="majorHAnsi" w:hAnsiTheme="majorHAnsi"/>
            <w:i/>
            <w:lang w:val="en-US"/>
          </w:rPr>
          <w:t>to</w:t>
        </w:r>
        <w:r w:rsidR="00BB7392" w:rsidRPr="005C5FB8">
          <w:rPr>
            <w:rStyle w:val="Lienhypertexte"/>
            <w:rFonts w:asciiTheme="majorHAnsi" w:hAnsiTheme="majorHAnsi"/>
            <w:i/>
            <w:lang w:val="en-US"/>
          </w:rPr>
          <w:t>w</w:t>
        </w:r>
        <w:r w:rsidR="00BB7392" w:rsidRPr="005C5FB8">
          <w:rPr>
            <w:rStyle w:val="Lienhypertexte"/>
            <w:rFonts w:asciiTheme="majorHAnsi" w:hAnsiTheme="majorHAnsi"/>
            <w:i/>
            <w:lang w:val="en-US"/>
          </w:rPr>
          <w:t>a</w:t>
        </w:r>
        <w:r w:rsidR="00BB7392" w:rsidRPr="005C5FB8">
          <w:rPr>
            <w:rStyle w:val="Lienhypertexte"/>
            <w:rFonts w:asciiTheme="majorHAnsi" w:hAnsiTheme="majorHAnsi"/>
            <w:i/>
            <w:lang w:val="en-US"/>
          </w:rPr>
          <w:t>r</w:t>
        </w:r>
        <w:r w:rsidR="00BB7392" w:rsidRPr="005C5FB8">
          <w:rPr>
            <w:rStyle w:val="Lienhypertexte"/>
            <w:rFonts w:asciiTheme="majorHAnsi" w:hAnsiTheme="majorHAnsi"/>
            <w:i/>
            <w:lang w:val="en-US"/>
          </w:rPr>
          <w:t>d</w:t>
        </w:r>
        <w:r w:rsidR="009155D5" w:rsidRPr="005C5FB8">
          <w:rPr>
            <w:rStyle w:val="Lienhypertexte"/>
            <w:rFonts w:asciiTheme="majorHAnsi" w:hAnsiTheme="majorHAnsi"/>
            <w:i/>
            <w:lang w:val="en-US"/>
          </w:rPr>
          <w:t xml:space="preserve"> </w:t>
        </w:r>
        <w:r w:rsidR="00BB7392" w:rsidRPr="005C5FB8">
          <w:rPr>
            <w:rStyle w:val="Lienhypertexte"/>
            <w:rFonts w:asciiTheme="majorHAnsi" w:hAnsiTheme="majorHAnsi"/>
            <w:i/>
            <w:lang w:val="en-US"/>
          </w:rPr>
          <w:t>r</w:t>
        </w:r>
        <w:r w:rsidR="00BB7392" w:rsidRPr="005C5FB8">
          <w:rPr>
            <w:rStyle w:val="Lienhypertexte"/>
            <w:rFonts w:asciiTheme="majorHAnsi" w:hAnsiTheme="majorHAnsi"/>
            <w:i/>
            <w:lang w:val="en-US"/>
          </w:rPr>
          <w:t>o</w:t>
        </w:r>
        <w:r w:rsidR="00BB7392" w:rsidRPr="005C5FB8">
          <w:rPr>
            <w:rStyle w:val="Lienhypertexte"/>
            <w:rFonts w:asciiTheme="majorHAnsi" w:hAnsiTheme="majorHAnsi"/>
            <w:i/>
            <w:lang w:val="en-US"/>
          </w:rPr>
          <w:t>ad map</w:t>
        </w:r>
        <w:r w:rsidR="005C4D9A" w:rsidRPr="005C5FB8">
          <w:rPr>
            <w:rStyle w:val="Lienhypertexte"/>
            <w:rFonts w:asciiTheme="majorHAnsi" w:hAnsiTheme="majorHAnsi"/>
            <w:i/>
            <w:lang w:val="en-US"/>
          </w:rPr>
          <w:t> </w:t>
        </w:r>
      </w:hyperlink>
    </w:p>
    <w:p w14:paraId="76F056EF" w14:textId="34F798EF" w:rsidR="002C5CEF" w:rsidRPr="004445CB" w:rsidRDefault="00BB7392" w:rsidP="00A942EF">
      <w:pPr>
        <w:pStyle w:val="Paragraphedeliste"/>
        <w:numPr>
          <w:ilvl w:val="0"/>
          <w:numId w:val="12"/>
        </w:numPr>
        <w:suppressAutoHyphens/>
        <w:ind w:right="-425"/>
        <w:rPr>
          <w:rFonts w:asciiTheme="majorHAnsi" w:hAnsiTheme="majorHAnsi"/>
          <w:color w:val="000000" w:themeColor="text1"/>
          <w:sz w:val="24"/>
          <w:szCs w:val="24"/>
          <w:lang w:val="en-US"/>
        </w:rPr>
      </w:pPr>
      <w:r w:rsidRPr="004445CB">
        <w:rPr>
          <w:rFonts w:asciiTheme="majorHAnsi" w:hAnsiTheme="majorHAnsi"/>
          <w:color w:val="000000" w:themeColor="text1"/>
          <w:lang w:val="en-US"/>
        </w:rPr>
        <w:t xml:space="preserve">Complete the </w:t>
      </w:r>
      <w:r w:rsidR="009155D5" w:rsidRPr="004445CB">
        <w:rPr>
          <w:rFonts w:asciiTheme="majorHAnsi" w:hAnsiTheme="majorHAnsi"/>
          <w:color w:val="000000" w:themeColor="text1"/>
          <w:lang w:val="en-US"/>
        </w:rPr>
        <w:t xml:space="preserve"> </w:t>
      </w:r>
      <w:hyperlink r:id="rId14" w:history="1">
        <w:r w:rsidRPr="004445CB">
          <w:rPr>
            <w:rStyle w:val="Lienhypertexte"/>
            <w:rFonts w:asciiTheme="majorHAnsi" w:hAnsiTheme="majorHAnsi"/>
            <w:lang w:val="en-US"/>
          </w:rPr>
          <w:t xml:space="preserve">online </w:t>
        </w:r>
        <w:r w:rsidR="00975582">
          <w:rPr>
            <w:rStyle w:val="Lienhypertexte"/>
            <w:rFonts w:asciiTheme="majorHAnsi" w:hAnsiTheme="majorHAnsi"/>
            <w:lang w:val="en-US"/>
          </w:rPr>
          <w:t>re</w:t>
        </w:r>
        <w:bookmarkStart w:id="0" w:name="_GoBack"/>
        <w:bookmarkEnd w:id="0"/>
        <w:r w:rsidR="00975582">
          <w:rPr>
            <w:rStyle w:val="Lienhypertexte"/>
            <w:rFonts w:asciiTheme="majorHAnsi" w:hAnsiTheme="majorHAnsi"/>
            <w:lang w:val="en-US"/>
          </w:rPr>
          <w:t>g</w:t>
        </w:r>
        <w:r w:rsidR="00975582">
          <w:rPr>
            <w:rStyle w:val="Lienhypertexte"/>
            <w:rFonts w:asciiTheme="majorHAnsi" w:hAnsiTheme="majorHAnsi"/>
            <w:lang w:val="en-US"/>
          </w:rPr>
          <w:t>istra</w:t>
        </w:r>
        <w:r w:rsidR="00975582">
          <w:rPr>
            <w:rStyle w:val="Lienhypertexte"/>
            <w:rFonts w:asciiTheme="majorHAnsi" w:hAnsiTheme="majorHAnsi"/>
            <w:lang w:val="en-US"/>
          </w:rPr>
          <w:t>t</w:t>
        </w:r>
        <w:r w:rsidR="00975582">
          <w:rPr>
            <w:rStyle w:val="Lienhypertexte"/>
            <w:rFonts w:asciiTheme="majorHAnsi" w:hAnsiTheme="majorHAnsi"/>
            <w:lang w:val="en-US"/>
          </w:rPr>
          <w:t>i</w:t>
        </w:r>
        <w:r w:rsidR="00975582">
          <w:rPr>
            <w:rStyle w:val="Lienhypertexte"/>
            <w:rFonts w:asciiTheme="majorHAnsi" w:hAnsiTheme="majorHAnsi"/>
            <w:lang w:val="en-US"/>
          </w:rPr>
          <w:t>o</w:t>
        </w:r>
        <w:r w:rsidR="00975582">
          <w:rPr>
            <w:rStyle w:val="Lienhypertexte"/>
            <w:rFonts w:asciiTheme="majorHAnsi" w:hAnsiTheme="majorHAnsi"/>
            <w:lang w:val="en-US"/>
          </w:rPr>
          <w:t xml:space="preserve">n </w:t>
        </w:r>
        <w:r w:rsidRPr="004445CB">
          <w:rPr>
            <w:rStyle w:val="Lienhypertexte"/>
            <w:rFonts w:asciiTheme="majorHAnsi" w:hAnsiTheme="majorHAnsi"/>
            <w:lang w:val="en-US"/>
          </w:rPr>
          <w:t>form</w:t>
        </w:r>
        <w:r w:rsidR="00320563" w:rsidRPr="004445CB">
          <w:rPr>
            <w:rStyle w:val="Lienhypertexte"/>
            <w:rFonts w:asciiTheme="majorHAnsi" w:hAnsiTheme="majorHAnsi"/>
            <w:sz w:val="24"/>
            <w:szCs w:val="24"/>
            <w:lang w:val="en-US"/>
          </w:rPr>
          <w:t> </w:t>
        </w:r>
      </w:hyperlink>
    </w:p>
    <w:p w14:paraId="1CC2E746" w14:textId="714D8329" w:rsidR="005C4D9A" w:rsidRPr="00D64F67" w:rsidRDefault="00BB7392" w:rsidP="00CB30A1">
      <w:pPr>
        <w:pStyle w:val="Paragraphedeliste"/>
        <w:numPr>
          <w:ilvl w:val="0"/>
          <w:numId w:val="12"/>
        </w:numPr>
        <w:suppressAutoHyphens/>
        <w:ind w:right="-425"/>
        <w:rPr>
          <w:rFonts w:asciiTheme="majorHAnsi" w:hAnsiTheme="majorHAnsi"/>
          <w:color w:val="000000" w:themeColor="text1"/>
          <w:sz w:val="24"/>
          <w:szCs w:val="24"/>
          <w:lang w:val="en-US"/>
        </w:rPr>
      </w:pPr>
      <w:r w:rsidRPr="004445CB">
        <w:rPr>
          <w:rFonts w:asciiTheme="majorHAnsi" w:hAnsiTheme="majorHAnsi"/>
          <w:color w:val="000000" w:themeColor="text1"/>
          <w:lang w:val="en-US"/>
        </w:rPr>
        <w:t>Students will receive a</w:t>
      </w:r>
      <w:r w:rsidR="00975582">
        <w:rPr>
          <w:rFonts w:asciiTheme="majorHAnsi" w:hAnsiTheme="majorHAnsi"/>
          <w:color w:val="000000" w:themeColor="text1"/>
          <w:lang w:val="en-US"/>
        </w:rPr>
        <w:t>n</w:t>
      </w:r>
      <w:r w:rsidRPr="004445CB">
        <w:rPr>
          <w:rFonts w:asciiTheme="majorHAnsi" w:hAnsiTheme="majorHAnsi"/>
          <w:color w:val="000000" w:themeColor="text1"/>
          <w:lang w:val="en-US"/>
        </w:rPr>
        <w:t xml:space="preserve"> email </w:t>
      </w:r>
      <w:r w:rsidR="00975582">
        <w:rPr>
          <w:rFonts w:asciiTheme="majorHAnsi" w:hAnsiTheme="majorHAnsi"/>
          <w:color w:val="000000" w:themeColor="text1"/>
          <w:lang w:val="en-US"/>
        </w:rPr>
        <w:t>confirming their assignment to a</w:t>
      </w:r>
      <w:r w:rsidRPr="004445CB">
        <w:rPr>
          <w:rFonts w:asciiTheme="majorHAnsi" w:hAnsiTheme="majorHAnsi"/>
          <w:color w:val="000000" w:themeColor="text1"/>
          <w:lang w:val="en-US"/>
        </w:rPr>
        <w:t xml:space="preserve"> group</w:t>
      </w:r>
      <w:r w:rsidR="00A73B5C" w:rsidRPr="004445CB">
        <w:rPr>
          <w:rFonts w:asciiTheme="majorHAnsi" w:hAnsiTheme="majorHAnsi"/>
          <w:color w:val="000000" w:themeColor="text1"/>
          <w:lang w:val="en-US"/>
        </w:rPr>
        <w:t>.</w:t>
      </w:r>
    </w:p>
    <w:p w14:paraId="18FEC681" w14:textId="504AC681" w:rsidR="00D64F67" w:rsidRPr="00D64F67" w:rsidRDefault="00D64F67" w:rsidP="00D64F67">
      <w:pPr>
        <w:suppressAutoHyphens/>
        <w:ind w:left="502" w:right="-425"/>
        <w:rPr>
          <w:rFonts w:asciiTheme="majorHAnsi" w:hAnsiTheme="majorHAnsi"/>
          <w:b/>
          <w:color w:val="000000" w:themeColor="text1"/>
          <w:sz w:val="24"/>
          <w:szCs w:val="24"/>
          <w:lang w:val="en-US"/>
        </w:rPr>
      </w:pPr>
      <w:r>
        <w:rPr>
          <w:rFonts w:asciiTheme="majorHAnsi" w:hAnsiTheme="majorHAnsi"/>
          <w:b/>
          <w:color w:val="000000" w:themeColor="text1"/>
          <w:sz w:val="24"/>
          <w:szCs w:val="24"/>
          <w:lang w:val="en-US"/>
        </w:rPr>
        <w:t>Please note: registration</w:t>
      </w:r>
      <w:r w:rsidRPr="00D64F67">
        <w:rPr>
          <w:rFonts w:asciiTheme="majorHAnsi" w:hAnsiTheme="majorHAnsi"/>
          <w:b/>
          <w:color w:val="000000" w:themeColor="text1"/>
          <w:sz w:val="24"/>
          <w:szCs w:val="24"/>
          <w:lang w:val="en-US"/>
        </w:rPr>
        <w:t xml:space="preserve"> is only definitively confirmed if the student </w:t>
      </w:r>
      <w:r>
        <w:rPr>
          <w:rFonts w:asciiTheme="majorHAnsi" w:hAnsiTheme="majorHAnsi"/>
          <w:b/>
          <w:color w:val="000000" w:themeColor="text1"/>
          <w:sz w:val="24"/>
          <w:szCs w:val="24"/>
          <w:lang w:val="en-US"/>
        </w:rPr>
        <w:t>is present at</w:t>
      </w:r>
      <w:r w:rsidRPr="00D64F67">
        <w:rPr>
          <w:rFonts w:asciiTheme="majorHAnsi" w:hAnsiTheme="majorHAnsi"/>
          <w:b/>
          <w:color w:val="000000" w:themeColor="text1"/>
          <w:sz w:val="24"/>
          <w:szCs w:val="24"/>
          <w:lang w:val="en-US"/>
        </w:rPr>
        <w:t xml:space="preserve"> the first class.</w:t>
      </w:r>
    </w:p>
    <w:p w14:paraId="3B75C492" w14:textId="77777777" w:rsidR="00A73B5C" w:rsidRPr="004445CB" w:rsidRDefault="00A73B5C" w:rsidP="00A73B5C">
      <w:pPr>
        <w:pStyle w:val="Paragraphedeliste"/>
        <w:suppressAutoHyphens/>
        <w:ind w:left="862" w:right="-425"/>
        <w:rPr>
          <w:rFonts w:asciiTheme="majorHAnsi" w:hAnsiTheme="majorHAnsi"/>
          <w:color w:val="000000" w:themeColor="text1"/>
          <w:sz w:val="24"/>
          <w:szCs w:val="24"/>
          <w:lang w:val="en-US"/>
        </w:rPr>
      </w:pPr>
    </w:p>
    <w:p w14:paraId="1C5D47E6" w14:textId="5F9E6AAF" w:rsidR="005C4D9A" w:rsidRPr="004445CB" w:rsidRDefault="00BB7392" w:rsidP="00703288">
      <w:pPr>
        <w:suppressAutoHyphens/>
        <w:ind w:right="-425" w:firstLine="142"/>
        <w:rPr>
          <w:rFonts w:asciiTheme="majorHAnsi" w:hAnsiTheme="majorHAnsi"/>
          <w:color w:val="000000" w:themeColor="text1"/>
          <w:sz w:val="24"/>
          <w:szCs w:val="24"/>
          <w:lang w:val="en-US"/>
        </w:rPr>
      </w:pPr>
      <w:r w:rsidRPr="004445CB">
        <w:rPr>
          <w:rFonts w:asciiTheme="majorHAnsi" w:hAnsiTheme="majorHAnsi"/>
          <w:color w:val="000000" w:themeColor="text1"/>
          <w:sz w:val="24"/>
          <w:szCs w:val="24"/>
          <w:lang w:val="en-US"/>
        </w:rPr>
        <w:t>Semester 1 Class Dates</w:t>
      </w:r>
      <w:r w:rsidR="00FB434D" w:rsidRPr="004445CB">
        <w:rPr>
          <w:rFonts w:asciiTheme="majorHAnsi" w:hAnsiTheme="majorHAnsi"/>
          <w:color w:val="000000" w:themeColor="text1"/>
          <w:sz w:val="24"/>
          <w:szCs w:val="24"/>
          <w:lang w:val="en-US"/>
        </w:rPr>
        <w:t>:</w:t>
      </w:r>
    </w:p>
    <w:p w14:paraId="55EC4A18" w14:textId="477E10F1" w:rsidR="00803ED8" w:rsidRPr="004445CB" w:rsidRDefault="00BB7392" w:rsidP="00703288">
      <w:pPr>
        <w:pStyle w:val="Paragraphedeliste"/>
        <w:numPr>
          <w:ilvl w:val="0"/>
          <w:numId w:val="13"/>
        </w:numPr>
        <w:suppressAutoHyphens/>
        <w:ind w:right="-425"/>
        <w:rPr>
          <w:rFonts w:asciiTheme="majorHAnsi" w:hAnsiTheme="majorHAnsi"/>
          <w:color w:val="000000" w:themeColor="text1"/>
          <w:sz w:val="24"/>
          <w:szCs w:val="24"/>
          <w:lang w:val="en-US"/>
        </w:rPr>
      </w:pPr>
      <w:r w:rsidRPr="004445CB">
        <w:rPr>
          <w:rFonts w:asciiTheme="majorHAnsi" w:hAnsiTheme="majorHAnsi"/>
          <w:color w:val="000000" w:themeColor="text1"/>
          <w:sz w:val="24"/>
          <w:szCs w:val="24"/>
          <w:lang w:val="en-US"/>
        </w:rPr>
        <w:t>September 25 to November 24, 2023</w:t>
      </w:r>
      <w:r w:rsidR="004A33BB" w:rsidRPr="004445CB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 </w:t>
      </w:r>
      <w:r w:rsidRPr="004445CB">
        <w:rPr>
          <w:rFonts w:asciiTheme="majorHAnsi" w:hAnsiTheme="majorHAnsi"/>
          <w:color w:val="000000" w:themeColor="text1"/>
          <w:sz w:val="24"/>
          <w:szCs w:val="24"/>
          <w:lang w:val="en-US"/>
        </w:rPr>
        <w:t>for</w:t>
      </w:r>
      <w:r w:rsidR="009007D0" w:rsidRPr="004445CB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 LCF</w:t>
      </w:r>
      <w:r w:rsidRPr="004445CB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 courses</w:t>
      </w:r>
    </w:p>
    <w:p w14:paraId="16BE9A9B" w14:textId="47F436E5" w:rsidR="005C4D9A" w:rsidRPr="004445CB" w:rsidRDefault="00BB7392" w:rsidP="00703288">
      <w:pPr>
        <w:pStyle w:val="Paragraphedeliste"/>
        <w:numPr>
          <w:ilvl w:val="0"/>
          <w:numId w:val="13"/>
        </w:numPr>
        <w:suppressAutoHyphens/>
        <w:ind w:right="-425"/>
        <w:rPr>
          <w:rFonts w:asciiTheme="majorHAnsi" w:hAnsiTheme="majorHAnsi"/>
          <w:color w:val="000000" w:themeColor="text1"/>
          <w:sz w:val="24"/>
          <w:szCs w:val="24"/>
          <w:lang w:val="en-US"/>
        </w:rPr>
      </w:pPr>
      <w:r w:rsidRPr="004445CB">
        <w:rPr>
          <w:rFonts w:asciiTheme="majorHAnsi" w:hAnsiTheme="majorHAnsi"/>
          <w:color w:val="000000" w:themeColor="text1"/>
          <w:sz w:val="24"/>
          <w:szCs w:val="24"/>
          <w:lang w:val="en-US"/>
        </w:rPr>
        <w:t>September 25 to December 1, 2023 for FLES</w:t>
      </w:r>
      <w:r w:rsidR="009007D0" w:rsidRPr="004445CB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 </w:t>
      </w:r>
      <w:r w:rsidRPr="004445CB">
        <w:rPr>
          <w:rFonts w:asciiTheme="majorHAnsi" w:hAnsiTheme="majorHAnsi"/>
          <w:color w:val="000000" w:themeColor="text1"/>
          <w:sz w:val="24"/>
          <w:szCs w:val="24"/>
          <w:lang w:val="en-US"/>
        </w:rPr>
        <w:t>workshops</w:t>
      </w:r>
    </w:p>
    <w:p w14:paraId="26A2FE69" w14:textId="09C4D7FB" w:rsidR="00803ED8" w:rsidRPr="004445CB" w:rsidRDefault="00BB7392" w:rsidP="000B601F">
      <w:pPr>
        <w:suppressAutoHyphens/>
        <w:ind w:right="-425" w:firstLine="142"/>
        <w:rPr>
          <w:rFonts w:asciiTheme="majorHAnsi" w:hAnsiTheme="majorHAnsi"/>
          <w:color w:val="000000" w:themeColor="text1"/>
          <w:sz w:val="24"/>
          <w:szCs w:val="24"/>
          <w:lang w:val="en-US"/>
        </w:rPr>
      </w:pPr>
      <w:r w:rsidRPr="004445CB">
        <w:rPr>
          <w:rFonts w:asciiTheme="majorHAnsi" w:hAnsiTheme="majorHAnsi"/>
          <w:color w:val="000000" w:themeColor="text1"/>
          <w:sz w:val="24"/>
          <w:szCs w:val="24"/>
          <w:lang w:val="en-US"/>
        </w:rPr>
        <w:t>Semester 2 class Dates:</w:t>
      </w:r>
    </w:p>
    <w:p w14:paraId="12CB6514" w14:textId="64C29424" w:rsidR="00681062" w:rsidRPr="004445CB" w:rsidRDefault="00BB7392" w:rsidP="00681062">
      <w:pPr>
        <w:pStyle w:val="Paragraphedeliste"/>
        <w:numPr>
          <w:ilvl w:val="0"/>
          <w:numId w:val="13"/>
        </w:numPr>
        <w:suppressAutoHyphens/>
        <w:ind w:right="-425"/>
        <w:rPr>
          <w:rFonts w:asciiTheme="majorHAnsi" w:hAnsiTheme="majorHAnsi"/>
          <w:color w:val="000000" w:themeColor="text1"/>
          <w:sz w:val="24"/>
          <w:szCs w:val="24"/>
          <w:lang w:val="en-US"/>
        </w:rPr>
      </w:pPr>
      <w:r w:rsidRPr="004445CB">
        <w:rPr>
          <w:rFonts w:asciiTheme="majorHAnsi" w:hAnsiTheme="majorHAnsi"/>
          <w:color w:val="000000" w:themeColor="text1"/>
          <w:sz w:val="24"/>
          <w:szCs w:val="24"/>
          <w:lang w:val="en-US"/>
        </w:rPr>
        <w:t>January 22 to March 22, 2024 for</w:t>
      </w:r>
      <w:r w:rsidR="00681062" w:rsidRPr="004445CB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 LCF</w:t>
      </w:r>
      <w:r w:rsidRPr="004445CB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 courses</w:t>
      </w:r>
    </w:p>
    <w:p w14:paraId="5E9504D1" w14:textId="5D9A8407" w:rsidR="00681062" w:rsidRPr="004445CB" w:rsidRDefault="007D6EC1" w:rsidP="00681062">
      <w:pPr>
        <w:pStyle w:val="Paragraphedeliste"/>
        <w:numPr>
          <w:ilvl w:val="0"/>
          <w:numId w:val="13"/>
        </w:numPr>
        <w:suppressAutoHyphens/>
        <w:ind w:right="-425"/>
        <w:rPr>
          <w:rFonts w:asciiTheme="majorHAnsi" w:hAnsiTheme="majorHAnsi"/>
          <w:color w:val="000000" w:themeColor="text1"/>
          <w:sz w:val="24"/>
          <w:szCs w:val="24"/>
          <w:lang w:val="en-US"/>
        </w:rPr>
      </w:pPr>
      <w:r>
        <w:rPr>
          <w:rFonts w:asciiTheme="majorHAnsi" w:hAnsiTheme="majorHAnsi"/>
          <w:color w:val="000000" w:themeColor="text1"/>
          <w:sz w:val="24"/>
          <w:szCs w:val="24"/>
          <w:lang w:val="en-US"/>
        </w:rPr>
        <w:t>January 22 to March 29, 2024</w:t>
      </w:r>
      <w:r w:rsidR="00681062" w:rsidRPr="004445CB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 </w:t>
      </w:r>
      <w:r w:rsidR="00BB7392" w:rsidRPr="004445CB">
        <w:rPr>
          <w:rFonts w:asciiTheme="majorHAnsi" w:hAnsiTheme="majorHAnsi"/>
          <w:color w:val="000000" w:themeColor="text1"/>
          <w:sz w:val="24"/>
          <w:szCs w:val="24"/>
          <w:lang w:val="en-US"/>
        </w:rPr>
        <w:t>for</w:t>
      </w:r>
      <w:r w:rsidR="004A33BB" w:rsidRPr="004445CB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 </w:t>
      </w:r>
      <w:r w:rsidR="00681062" w:rsidRPr="004445CB">
        <w:rPr>
          <w:rFonts w:asciiTheme="majorHAnsi" w:hAnsiTheme="majorHAnsi"/>
          <w:color w:val="000000" w:themeColor="text1"/>
          <w:sz w:val="24"/>
          <w:szCs w:val="24"/>
          <w:lang w:val="en-US"/>
        </w:rPr>
        <w:t>FLES</w:t>
      </w:r>
      <w:r w:rsidR="00BB7392" w:rsidRPr="004445CB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 workshops</w:t>
      </w:r>
    </w:p>
    <w:p w14:paraId="53B024B6" w14:textId="77777777" w:rsidR="00FB434D" w:rsidRPr="004445CB" w:rsidRDefault="00FB434D" w:rsidP="00803ED8">
      <w:pPr>
        <w:ind w:right="-427" w:firstLine="210"/>
        <w:rPr>
          <w:rStyle w:val="Lienhypertexte"/>
          <w:rFonts w:asciiTheme="minorHAnsi" w:hAnsiTheme="minorHAnsi"/>
          <w:b/>
          <w:color w:val="000000" w:themeColor="text1"/>
          <w:u w:val="none"/>
          <w:lang w:val="en-US"/>
        </w:rPr>
      </w:pPr>
    </w:p>
    <w:p w14:paraId="6B47913F" w14:textId="02F4DD08" w:rsidR="00FB434D" w:rsidRPr="004445CB" w:rsidRDefault="00BB7392" w:rsidP="00803ED8">
      <w:pPr>
        <w:ind w:right="-427" w:firstLine="210"/>
        <w:rPr>
          <w:rStyle w:val="Lienhypertexte"/>
          <w:rFonts w:asciiTheme="minorHAnsi" w:hAnsiTheme="minorHAnsi"/>
          <w:b/>
          <w:color w:val="000000" w:themeColor="text1"/>
          <w:u w:val="none"/>
          <w:lang w:val="en-US"/>
        </w:rPr>
      </w:pPr>
      <w:r w:rsidRPr="004445CB">
        <w:rPr>
          <w:rStyle w:val="Lienhypertexte"/>
          <w:rFonts w:asciiTheme="minorHAnsi" w:hAnsiTheme="minorHAnsi"/>
          <w:b/>
          <w:color w:val="000000" w:themeColor="text1"/>
          <w:sz w:val="24"/>
          <w:szCs w:val="24"/>
          <w:u w:val="none"/>
          <w:lang w:val="en-US"/>
        </w:rPr>
        <w:t>Conversation Workshops at the</w:t>
      </w:r>
      <w:r w:rsidR="0002452D">
        <w:rPr>
          <w:rStyle w:val="Lienhypertexte"/>
          <w:rFonts w:asciiTheme="minorHAnsi" w:hAnsiTheme="minorHAnsi"/>
          <w:b/>
          <w:color w:val="000000" w:themeColor="text1"/>
          <w:sz w:val="24"/>
          <w:szCs w:val="24"/>
          <w:u w:val="none"/>
          <w:lang w:val="en-US"/>
        </w:rPr>
        <w:t xml:space="preserve"> </w:t>
      </w:r>
      <w:r w:rsidRPr="004445CB">
        <w:rPr>
          <w:rStyle w:val="Lienhypertexte"/>
          <w:rFonts w:asciiTheme="minorHAnsi" w:hAnsiTheme="minorHAnsi"/>
          <w:b/>
          <w:color w:val="000000" w:themeColor="text1"/>
          <w:sz w:val="24"/>
          <w:szCs w:val="24"/>
          <w:u w:val="none"/>
          <w:lang w:val="en-US"/>
        </w:rPr>
        <w:t xml:space="preserve">Language Resource Center / </w:t>
      </w:r>
      <w:hyperlink r:id="rId15" w:history="1">
        <w:r w:rsidR="003239E7" w:rsidRPr="004445CB">
          <w:rPr>
            <w:rStyle w:val="Lienhypertexte"/>
            <w:rFonts w:asciiTheme="minorHAnsi" w:hAnsiTheme="minorHAnsi"/>
            <w:b/>
            <w:sz w:val="24"/>
            <w:szCs w:val="24"/>
            <w:lang w:val="en-US"/>
          </w:rPr>
          <w:t>C</w:t>
        </w:r>
        <w:r w:rsidR="00FB434D" w:rsidRPr="004445CB">
          <w:rPr>
            <w:rStyle w:val="Lienhypertexte"/>
            <w:rFonts w:asciiTheme="minorHAnsi" w:hAnsiTheme="minorHAnsi"/>
            <w:b/>
            <w:sz w:val="24"/>
            <w:szCs w:val="24"/>
            <w:lang w:val="en-US"/>
          </w:rPr>
          <w:t>entr</w:t>
        </w:r>
        <w:r w:rsidR="00FB434D" w:rsidRPr="004445CB">
          <w:rPr>
            <w:rStyle w:val="Lienhypertexte"/>
            <w:rFonts w:asciiTheme="minorHAnsi" w:hAnsiTheme="minorHAnsi"/>
            <w:b/>
            <w:sz w:val="24"/>
            <w:szCs w:val="24"/>
            <w:lang w:val="en-US"/>
          </w:rPr>
          <w:t>e</w:t>
        </w:r>
        <w:r w:rsidR="00FB434D" w:rsidRPr="004445CB">
          <w:rPr>
            <w:rStyle w:val="Lienhypertexte"/>
            <w:rFonts w:asciiTheme="minorHAnsi" w:hAnsiTheme="minorHAnsi"/>
            <w:b/>
            <w:sz w:val="24"/>
            <w:szCs w:val="24"/>
            <w:lang w:val="en-US"/>
          </w:rPr>
          <w:t xml:space="preserve"> de </w:t>
        </w:r>
        <w:proofErr w:type="spellStart"/>
        <w:r w:rsidR="00FB434D" w:rsidRPr="004445CB">
          <w:rPr>
            <w:rStyle w:val="Lienhypertexte"/>
            <w:rFonts w:asciiTheme="minorHAnsi" w:hAnsiTheme="minorHAnsi"/>
            <w:b/>
            <w:sz w:val="24"/>
            <w:szCs w:val="24"/>
            <w:lang w:val="en-US"/>
          </w:rPr>
          <w:t>ressources</w:t>
        </w:r>
        <w:proofErr w:type="spellEnd"/>
        <w:r w:rsidR="00FB434D" w:rsidRPr="004445CB">
          <w:rPr>
            <w:rStyle w:val="Lienhypertexte"/>
            <w:rFonts w:asciiTheme="minorHAnsi" w:hAnsiTheme="minorHAnsi"/>
            <w:b/>
            <w:sz w:val="24"/>
            <w:szCs w:val="24"/>
            <w:lang w:val="en-US"/>
          </w:rPr>
          <w:t xml:space="preserve"> </w:t>
        </w:r>
        <w:proofErr w:type="spellStart"/>
        <w:r w:rsidR="00FB434D" w:rsidRPr="004445CB">
          <w:rPr>
            <w:rStyle w:val="Lienhypertexte"/>
            <w:rFonts w:asciiTheme="minorHAnsi" w:hAnsiTheme="minorHAnsi"/>
            <w:b/>
            <w:sz w:val="24"/>
            <w:szCs w:val="24"/>
            <w:lang w:val="en-US"/>
          </w:rPr>
          <w:t>en</w:t>
        </w:r>
        <w:proofErr w:type="spellEnd"/>
        <w:r w:rsidR="00FB434D" w:rsidRPr="004445CB">
          <w:rPr>
            <w:rStyle w:val="Lienhypertexte"/>
            <w:rFonts w:asciiTheme="minorHAnsi" w:hAnsiTheme="minorHAnsi"/>
            <w:b/>
            <w:sz w:val="24"/>
            <w:szCs w:val="24"/>
            <w:lang w:val="en-US"/>
          </w:rPr>
          <w:t xml:space="preserve"> </w:t>
        </w:r>
        <w:proofErr w:type="spellStart"/>
        <w:r w:rsidR="00FB434D" w:rsidRPr="004445CB">
          <w:rPr>
            <w:rStyle w:val="Lienhypertexte"/>
            <w:rFonts w:asciiTheme="minorHAnsi" w:hAnsiTheme="minorHAnsi"/>
            <w:b/>
            <w:sz w:val="24"/>
            <w:szCs w:val="24"/>
            <w:lang w:val="en-US"/>
          </w:rPr>
          <w:t>langues</w:t>
        </w:r>
        <w:proofErr w:type="spellEnd"/>
      </w:hyperlink>
      <w:r w:rsidR="00FB434D" w:rsidRPr="004445CB">
        <w:rPr>
          <w:rStyle w:val="Lienhypertexte"/>
          <w:rFonts w:asciiTheme="minorHAnsi" w:hAnsiTheme="minorHAnsi"/>
          <w:b/>
          <w:color w:val="000000" w:themeColor="text1"/>
          <w:u w:val="none"/>
          <w:lang w:val="en-US"/>
        </w:rPr>
        <w:t xml:space="preserve"> </w:t>
      </w:r>
    </w:p>
    <w:p w14:paraId="1F018C43" w14:textId="46F52FDB" w:rsidR="00F150C1" w:rsidRPr="004445CB" w:rsidRDefault="00FB434D" w:rsidP="00803ED8">
      <w:pPr>
        <w:ind w:right="-427" w:firstLine="210"/>
        <w:rPr>
          <w:rStyle w:val="Lienhypertexte"/>
          <w:rFonts w:asciiTheme="minorHAnsi" w:hAnsiTheme="minorHAnsi"/>
          <w:b/>
          <w:color w:val="000000" w:themeColor="text1"/>
          <w:u w:val="none"/>
          <w:lang w:val="en-US"/>
        </w:rPr>
      </w:pPr>
      <w:r w:rsidRPr="004445CB">
        <w:rPr>
          <w:rStyle w:val="Lienhypertexte"/>
          <w:rFonts w:asciiTheme="minorHAnsi" w:hAnsiTheme="minorHAnsi"/>
          <w:b/>
          <w:color w:val="000000" w:themeColor="text1"/>
          <w:u w:val="none"/>
          <w:lang w:val="en-US"/>
        </w:rPr>
        <w:t>(C</w:t>
      </w:r>
      <w:r w:rsidR="003239E7" w:rsidRPr="004445CB">
        <w:rPr>
          <w:rStyle w:val="Lienhypertexte"/>
          <w:rFonts w:asciiTheme="minorHAnsi" w:hAnsiTheme="minorHAnsi"/>
          <w:b/>
          <w:color w:val="000000" w:themeColor="text1"/>
          <w:u w:val="none"/>
          <w:lang w:val="en-US"/>
        </w:rPr>
        <w:t>R</w:t>
      </w:r>
      <w:r w:rsidRPr="004445CB">
        <w:rPr>
          <w:rStyle w:val="Lienhypertexte"/>
          <w:rFonts w:asciiTheme="minorHAnsi" w:hAnsiTheme="minorHAnsi"/>
          <w:b/>
          <w:color w:val="000000" w:themeColor="text1"/>
          <w:u w:val="none"/>
          <w:lang w:val="en-US"/>
        </w:rPr>
        <w:t xml:space="preserve">L: </w:t>
      </w:r>
      <w:r w:rsidR="00BB7392" w:rsidRPr="004445CB">
        <w:rPr>
          <w:rStyle w:val="Lienhypertexte"/>
          <w:rFonts w:asciiTheme="minorHAnsi" w:hAnsiTheme="minorHAnsi"/>
          <w:b/>
          <w:color w:val="000000" w:themeColor="text1"/>
          <w:u w:val="none"/>
          <w:lang w:val="en-US"/>
        </w:rPr>
        <w:t>levels</w:t>
      </w:r>
      <w:r w:rsidRPr="004445CB">
        <w:rPr>
          <w:rStyle w:val="Lienhypertexte"/>
          <w:rFonts w:asciiTheme="minorHAnsi" w:hAnsiTheme="minorHAnsi"/>
          <w:b/>
          <w:color w:val="000000" w:themeColor="text1"/>
          <w:u w:val="none"/>
          <w:lang w:val="en-US"/>
        </w:rPr>
        <w:t xml:space="preserve"> A1</w:t>
      </w:r>
      <w:r w:rsidR="00F62D5E" w:rsidRPr="004445CB">
        <w:rPr>
          <w:rStyle w:val="Lienhypertexte"/>
          <w:rFonts w:asciiTheme="minorHAnsi" w:hAnsiTheme="minorHAnsi"/>
          <w:b/>
          <w:color w:val="000000" w:themeColor="text1"/>
          <w:u w:val="none"/>
          <w:lang w:val="en-US"/>
        </w:rPr>
        <w:t xml:space="preserve"> </w:t>
      </w:r>
      <w:r w:rsidR="00BB7392" w:rsidRPr="004445CB">
        <w:rPr>
          <w:rStyle w:val="Lienhypertexte"/>
          <w:rFonts w:asciiTheme="minorHAnsi" w:hAnsiTheme="minorHAnsi"/>
          <w:b/>
          <w:color w:val="000000" w:themeColor="text1"/>
          <w:u w:val="none"/>
          <w:lang w:val="en-US"/>
        </w:rPr>
        <w:t>to</w:t>
      </w:r>
      <w:r w:rsidR="00F62D5E" w:rsidRPr="004445CB">
        <w:rPr>
          <w:rStyle w:val="Lienhypertexte"/>
          <w:rFonts w:asciiTheme="minorHAnsi" w:hAnsiTheme="minorHAnsi"/>
          <w:b/>
          <w:color w:val="000000" w:themeColor="text1"/>
          <w:u w:val="none"/>
          <w:lang w:val="en-US"/>
        </w:rPr>
        <w:t xml:space="preserve"> C</w:t>
      </w:r>
      <w:r w:rsidRPr="004445CB">
        <w:rPr>
          <w:rStyle w:val="Lienhypertexte"/>
          <w:rFonts w:asciiTheme="minorHAnsi" w:hAnsiTheme="minorHAnsi"/>
          <w:b/>
          <w:color w:val="000000" w:themeColor="text1"/>
          <w:u w:val="none"/>
          <w:lang w:val="en-US"/>
        </w:rPr>
        <w:t>1)</w:t>
      </w:r>
    </w:p>
    <w:p w14:paraId="466986A3" w14:textId="77777777" w:rsidR="000B601F" w:rsidRPr="004445CB" w:rsidRDefault="000B601F" w:rsidP="000B601F">
      <w:pPr>
        <w:ind w:right="-427" w:firstLine="210"/>
        <w:rPr>
          <w:rStyle w:val="Lienhypertexte"/>
          <w:rFonts w:asciiTheme="majorHAnsi" w:hAnsiTheme="majorHAnsi"/>
          <w:sz w:val="24"/>
          <w:szCs w:val="24"/>
          <w:u w:val="none"/>
          <w:lang w:val="en-US"/>
        </w:rPr>
      </w:pPr>
      <w:r w:rsidRPr="004445CB">
        <w:rPr>
          <w:rStyle w:val="Lienhypertexte"/>
          <w:rFonts w:asciiTheme="majorHAnsi" w:hAnsiTheme="majorHAnsi"/>
          <w:b/>
          <w:sz w:val="24"/>
          <w:szCs w:val="24"/>
          <w:u w:val="none"/>
          <w:lang w:val="en-US"/>
        </w:rPr>
        <w:t>CONTACT</w:t>
      </w:r>
      <w:r w:rsidRPr="004445CB">
        <w:rPr>
          <w:rStyle w:val="Lienhypertexte"/>
          <w:rFonts w:asciiTheme="majorHAnsi" w:hAnsiTheme="majorHAnsi"/>
          <w:sz w:val="24"/>
          <w:szCs w:val="24"/>
          <w:u w:val="none"/>
          <w:lang w:val="en-US"/>
        </w:rPr>
        <w:t xml:space="preserve">: </w:t>
      </w:r>
      <w:hyperlink r:id="rId16" w:history="1">
        <w:r w:rsidRPr="004445CB">
          <w:rPr>
            <w:rStyle w:val="Lienhypertexte"/>
            <w:rFonts w:asciiTheme="majorHAnsi" w:hAnsiTheme="majorHAnsi"/>
            <w:sz w:val="24"/>
            <w:szCs w:val="24"/>
            <w:lang w:val="en-US"/>
          </w:rPr>
          <w:t>crl@ut-capitole.fr</w:t>
        </w:r>
      </w:hyperlink>
    </w:p>
    <w:p w14:paraId="0489FD30" w14:textId="051109C0" w:rsidR="00803ED8" w:rsidRPr="004445CB" w:rsidRDefault="00BB7392" w:rsidP="000B601F">
      <w:pPr>
        <w:ind w:right="-427" w:firstLine="210"/>
        <w:rPr>
          <w:rStyle w:val="Lienhypertexte"/>
          <w:rFonts w:asciiTheme="majorHAnsi" w:hAnsiTheme="majorHAnsi"/>
          <w:color w:val="000000" w:themeColor="text1"/>
          <w:sz w:val="24"/>
          <w:szCs w:val="24"/>
          <w:u w:val="none"/>
          <w:lang w:val="en-US"/>
        </w:rPr>
      </w:pPr>
      <w:r w:rsidRPr="004445CB">
        <w:rPr>
          <w:rStyle w:val="Lienhypertexte"/>
          <w:rFonts w:asciiTheme="majorHAnsi" w:hAnsiTheme="majorHAnsi"/>
          <w:color w:val="000000" w:themeColor="text1"/>
          <w:sz w:val="24"/>
          <w:szCs w:val="24"/>
          <w:u w:val="none"/>
          <w:lang w:val="en-US"/>
        </w:rPr>
        <w:t>Weekly registration required at the</w:t>
      </w:r>
      <w:r w:rsidR="00FB434D" w:rsidRPr="004445CB">
        <w:rPr>
          <w:rStyle w:val="Lienhypertexte"/>
          <w:rFonts w:asciiTheme="majorHAnsi" w:hAnsiTheme="majorHAnsi"/>
          <w:color w:val="000000" w:themeColor="text1"/>
          <w:sz w:val="24"/>
          <w:szCs w:val="24"/>
          <w:u w:val="none"/>
          <w:lang w:val="en-US"/>
        </w:rPr>
        <w:t xml:space="preserve"> CRL (</w:t>
      </w:r>
      <w:r w:rsidRPr="004445CB">
        <w:rPr>
          <w:rStyle w:val="Lienhypertexte"/>
          <w:rFonts w:asciiTheme="majorHAnsi" w:hAnsiTheme="majorHAnsi"/>
          <w:color w:val="000000" w:themeColor="text1"/>
          <w:sz w:val="16"/>
          <w:szCs w:val="16"/>
          <w:u w:val="none"/>
          <w:lang w:val="en-US"/>
        </w:rPr>
        <w:t>Arsenal Library)</w:t>
      </w:r>
    </w:p>
    <w:p w14:paraId="0E2EF48A" w14:textId="1331F4B6" w:rsidR="00803ED8" w:rsidRPr="004445CB" w:rsidRDefault="00FB434D" w:rsidP="0002452D">
      <w:pPr>
        <w:ind w:right="-427"/>
        <w:rPr>
          <w:rStyle w:val="Lienhypertexte"/>
          <w:rFonts w:asciiTheme="minorHAnsi" w:hAnsiTheme="minorHAnsi"/>
          <w:b/>
          <w:color w:val="000000" w:themeColor="text1"/>
          <w:u w:val="none"/>
          <w:lang w:val="en-US"/>
        </w:rPr>
      </w:pPr>
      <w:r w:rsidRPr="004445CB">
        <w:rPr>
          <w:rStyle w:val="Lienhypertexte"/>
          <w:rFonts w:asciiTheme="majorHAnsi" w:hAnsiTheme="majorHAnsi"/>
          <w:b/>
          <w:color w:val="000000" w:themeColor="text1"/>
          <w:sz w:val="24"/>
          <w:szCs w:val="24"/>
          <w:u w:val="none"/>
          <w:lang w:val="en-US"/>
        </w:rPr>
        <w:t xml:space="preserve">  </w:t>
      </w:r>
      <w:r w:rsidR="00F62D5E" w:rsidRPr="004445CB">
        <w:rPr>
          <w:noProof/>
          <w:color w:val="000000" w:themeColor="text1"/>
          <w:lang w:eastAsia="fr-FR"/>
        </w:rPr>
        <w:drawing>
          <wp:anchor distT="0" distB="0" distL="114300" distR="114300" simplePos="0" relativeHeight="251675648" behindDoc="0" locked="0" layoutInCell="1" allowOverlap="1" wp14:anchorId="0F27D22D" wp14:editId="05B6C651">
            <wp:simplePos x="0" y="0"/>
            <wp:positionH relativeFrom="leftMargin">
              <wp:posOffset>1080135</wp:posOffset>
            </wp:positionH>
            <wp:positionV relativeFrom="paragraph">
              <wp:posOffset>183515</wp:posOffset>
            </wp:positionV>
            <wp:extent cx="307975" cy="299720"/>
            <wp:effectExtent l="0" t="0" r="0" b="508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eck.jpg"/>
                    <pic:cNvPicPr/>
                  </pic:nvPicPr>
                  <pic:blipFill>
                    <a:blip r:embed="rId11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75" cy="29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7F6253" w14:textId="0E7A1088" w:rsidR="00803ED8" w:rsidRPr="004445CB" w:rsidRDefault="00F62D5E" w:rsidP="00803ED8">
      <w:pPr>
        <w:ind w:right="-427" w:firstLine="210"/>
        <w:rPr>
          <w:rStyle w:val="Lienhypertexte"/>
          <w:rFonts w:asciiTheme="minorHAnsi" w:hAnsiTheme="minorHAnsi"/>
          <w:b/>
          <w:color w:val="000000" w:themeColor="text1"/>
          <w:u w:val="none"/>
          <w:lang w:val="en-US"/>
        </w:rPr>
      </w:pPr>
      <w:r w:rsidRPr="004445CB">
        <w:rPr>
          <w:rStyle w:val="Lienhypertexte"/>
          <w:rFonts w:asciiTheme="minorHAnsi" w:hAnsiTheme="minorHAnsi"/>
          <w:b/>
          <w:color w:val="000000" w:themeColor="text1"/>
          <w:u w:val="none"/>
          <w:lang w:val="en-US"/>
        </w:rPr>
        <w:t xml:space="preserve">Certification: TCF, </w:t>
      </w:r>
      <w:r w:rsidR="00BB7392" w:rsidRPr="004445CB">
        <w:rPr>
          <w:rStyle w:val="Lienhypertexte"/>
          <w:rFonts w:asciiTheme="minorHAnsi" w:hAnsiTheme="minorHAnsi"/>
          <w:b/>
          <w:color w:val="000000" w:themeColor="text1"/>
          <w:u w:val="none"/>
          <w:lang w:val="en-US"/>
        </w:rPr>
        <w:t>French Proficiency Test</w:t>
      </w:r>
    </w:p>
    <w:p w14:paraId="63F069C0" w14:textId="058114A6" w:rsidR="00F62D5E" w:rsidRPr="004445CB" w:rsidRDefault="00BB7392" w:rsidP="00803ED8">
      <w:pPr>
        <w:ind w:right="-427" w:firstLine="210"/>
        <w:rPr>
          <w:rStyle w:val="Lienhypertexte"/>
          <w:rFonts w:asciiTheme="minorHAnsi" w:hAnsiTheme="minorHAnsi"/>
          <w:b/>
          <w:color w:val="000000" w:themeColor="text1"/>
          <w:u w:val="none"/>
          <w:lang w:val="en-US"/>
        </w:rPr>
      </w:pPr>
      <w:r w:rsidRPr="004445CB">
        <w:rPr>
          <w:rStyle w:val="Lienhypertexte"/>
          <w:rFonts w:asciiTheme="minorHAnsi" w:hAnsiTheme="minorHAnsi"/>
          <w:b/>
          <w:color w:val="000000" w:themeColor="text1"/>
          <w:u w:val="none"/>
          <w:lang w:val="en-US"/>
        </w:rPr>
        <w:t xml:space="preserve">For more information, visit the </w:t>
      </w:r>
      <w:hyperlink r:id="rId17" w:history="1">
        <w:r w:rsidR="00A73B5C" w:rsidRPr="004445CB">
          <w:rPr>
            <w:rStyle w:val="Lienhypertexte"/>
            <w:rFonts w:asciiTheme="minorHAnsi" w:hAnsiTheme="minorHAnsi"/>
            <w:b/>
            <w:lang w:val="en-US"/>
          </w:rPr>
          <w:t>TC</w:t>
        </w:r>
        <w:r w:rsidR="00A73B5C" w:rsidRPr="004445CB">
          <w:rPr>
            <w:rStyle w:val="Lienhypertexte"/>
            <w:rFonts w:asciiTheme="minorHAnsi" w:hAnsiTheme="minorHAnsi"/>
            <w:b/>
            <w:lang w:val="en-US"/>
          </w:rPr>
          <w:t>F</w:t>
        </w:r>
      </w:hyperlink>
      <w:r w:rsidRPr="004445CB">
        <w:rPr>
          <w:rStyle w:val="Lienhypertexte"/>
          <w:rFonts w:asciiTheme="minorHAnsi" w:hAnsiTheme="minorHAnsi"/>
          <w:b/>
          <w:lang w:val="en-US"/>
        </w:rPr>
        <w:t xml:space="preserve"> website</w:t>
      </w:r>
    </w:p>
    <w:p w14:paraId="02321F10" w14:textId="77777777" w:rsidR="00F62D5E" w:rsidRPr="004445CB" w:rsidRDefault="00F62D5E" w:rsidP="00803ED8">
      <w:pPr>
        <w:ind w:right="-427" w:firstLine="210"/>
        <w:rPr>
          <w:rStyle w:val="Lienhypertexte"/>
          <w:rFonts w:asciiTheme="minorHAnsi" w:hAnsiTheme="minorHAnsi"/>
          <w:b/>
          <w:color w:val="EB690B" w:themeColor="accent5"/>
          <w:u w:val="none"/>
          <w:lang w:val="en-US"/>
        </w:rPr>
      </w:pPr>
    </w:p>
    <w:p w14:paraId="2E46F845" w14:textId="50FD6FA2" w:rsidR="00D528CF" w:rsidRPr="004445CB" w:rsidRDefault="00D528CF" w:rsidP="00F62D5E">
      <w:pPr>
        <w:rPr>
          <w:rStyle w:val="Lienhypertexte"/>
          <w:rFonts w:asciiTheme="minorHAnsi" w:hAnsiTheme="minorHAnsi"/>
          <w:b/>
          <w:color w:val="EB690B" w:themeColor="accent5"/>
          <w:u w:val="none"/>
          <w:lang w:val="en-US"/>
        </w:rPr>
      </w:pPr>
    </w:p>
    <w:p w14:paraId="5D34263C" w14:textId="77777777" w:rsidR="00487EB3" w:rsidRDefault="00487EB3" w:rsidP="00D528CF">
      <w:pPr>
        <w:suppressAutoHyphens/>
        <w:rPr>
          <w:rFonts w:ascii="TheSans 6 SemiBold" w:eastAsiaTheme="majorEastAsia" w:hAnsi="TheSans 6 SemiBold" w:cstheme="majorBidi"/>
          <w:b/>
          <w:bCs/>
          <w:color w:val="55AC42" w:themeColor="accent3"/>
          <w:sz w:val="28"/>
          <w:szCs w:val="28"/>
          <w:lang w:val="en-US"/>
        </w:rPr>
      </w:pPr>
    </w:p>
    <w:p w14:paraId="0C3C3274" w14:textId="77777777" w:rsidR="00487EB3" w:rsidRDefault="00487EB3" w:rsidP="00D528CF">
      <w:pPr>
        <w:suppressAutoHyphens/>
        <w:rPr>
          <w:rFonts w:ascii="TheSans 6 SemiBold" w:eastAsiaTheme="majorEastAsia" w:hAnsi="TheSans 6 SemiBold" w:cstheme="majorBidi"/>
          <w:b/>
          <w:bCs/>
          <w:color w:val="55AC42" w:themeColor="accent3"/>
          <w:sz w:val="28"/>
          <w:szCs w:val="28"/>
          <w:lang w:val="en-US"/>
        </w:rPr>
      </w:pPr>
    </w:p>
    <w:p w14:paraId="55BA12F7" w14:textId="1B4048F9" w:rsidR="00D528CF" w:rsidRPr="004445CB" w:rsidRDefault="003B30A0" w:rsidP="00D528CF">
      <w:pPr>
        <w:suppressAutoHyphens/>
        <w:rPr>
          <w:b/>
          <w:color w:val="55AC42" w:themeColor="accent3"/>
          <w:sz w:val="28"/>
          <w:szCs w:val="28"/>
          <w:lang w:val="en-US"/>
        </w:rPr>
      </w:pPr>
      <w:r w:rsidRPr="004445CB">
        <w:rPr>
          <w:rFonts w:ascii="TheSans 6 SemiBold" w:eastAsiaTheme="majorEastAsia" w:hAnsi="TheSans 6 SemiBold" w:cstheme="majorBidi"/>
          <w:b/>
          <w:bCs/>
          <w:color w:val="55AC42" w:themeColor="accent3"/>
          <w:sz w:val="28"/>
          <w:szCs w:val="28"/>
          <w:lang w:val="en-US"/>
        </w:rPr>
        <w:t>French Language and Culture Course</w:t>
      </w:r>
      <w:r w:rsidR="00D528CF" w:rsidRPr="004445CB">
        <w:rPr>
          <w:rFonts w:ascii="TheSans 6 SemiBold" w:eastAsiaTheme="majorEastAsia" w:hAnsi="TheSans 6 SemiBold" w:cstheme="majorBidi"/>
          <w:b/>
          <w:bCs/>
          <w:color w:val="55AC42" w:themeColor="accent3"/>
          <w:sz w:val="28"/>
          <w:szCs w:val="28"/>
          <w:lang w:val="en-US"/>
        </w:rPr>
        <w:t xml:space="preserve"> (LCF): </w:t>
      </w:r>
      <w:r w:rsidRPr="004445CB">
        <w:rPr>
          <w:b/>
          <w:color w:val="55AC42" w:themeColor="accent3"/>
          <w:sz w:val="28"/>
          <w:szCs w:val="28"/>
          <w:lang w:val="en-US"/>
        </w:rPr>
        <w:t>Levels</w:t>
      </w:r>
      <w:r w:rsidR="00D528CF" w:rsidRPr="004445CB">
        <w:rPr>
          <w:b/>
          <w:color w:val="55AC42" w:themeColor="accent3"/>
          <w:sz w:val="28"/>
          <w:szCs w:val="28"/>
          <w:lang w:val="en-US"/>
        </w:rPr>
        <w:t xml:space="preserve"> A0 </w:t>
      </w:r>
      <w:r w:rsidRPr="004445CB">
        <w:rPr>
          <w:b/>
          <w:color w:val="55AC42" w:themeColor="accent3"/>
          <w:sz w:val="28"/>
          <w:szCs w:val="28"/>
          <w:lang w:val="en-US"/>
        </w:rPr>
        <w:t>to</w:t>
      </w:r>
      <w:r w:rsidR="00D528CF" w:rsidRPr="004445CB">
        <w:rPr>
          <w:b/>
          <w:color w:val="55AC42" w:themeColor="accent3"/>
          <w:sz w:val="28"/>
          <w:szCs w:val="28"/>
          <w:lang w:val="en-US"/>
        </w:rPr>
        <w:t xml:space="preserve"> C1 </w:t>
      </w:r>
    </w:p>
    <w:tbl>
      <w:tblPr>
        <w:tblStyle w:val="Grilledutableau1"/>
        <w:tblW w:w="9923" w:type="dxa"/>
        <w:tblInd w:w="-719" w:type="dxa"/>
        <w:tblBorders>
          <w:top w:val="dashed" w:sz="8" w:space="0" w:color="AF4E08" w:themeColor="accent5" w:themeShade="BF"/>
          <w:left w:val="dashed" w:sz="8" w:space="0" w:color="AF4E08" w:themeColor="accent5" w:themeShade="BF"/>
          <w:bottom w:val="dashed" w:sz="8" w:space="0" w:color="AF4E08" w:themeColor="accent5" w:themeShade="BF"/>
          <w:right w:val="dashed" w:sz="8" w:space="0" w:color="AF4E08" w:themeColor="accent5" w:themeShade="BF"/>
          <w:insideH w:val="dashed" w:sz="8" w:space="0" w:color="AF4E08" w:themeColor="accent5" w:themeShade="BF"/>
          <w:insideV w:val="dashed" w:sz="8" w:space="0" w:color="AF4E08" w:themeColor="accent5" w:themeShade="BF"/>
        </w:tblBorders>
        <w:tblLook w:val="04A0" w:firstRow="1" w:lastRow="0" w:firstColumn="1" w:lastColumn="0" w:noHBand="0" w:noVBand="1"/>
      </w:tblPr>
      <w:tblGrid>
        <w:gridCol w:w="1702"/>
        <w:gridCol w:w="8221"/>
      </w:tblGrid>
      <w:tr w:rsidR="00D528CF" w:rsidRPr="005C5FB8" w14:paraId="01D026E7" w14:textId="77777777" w:rsidTr="00D64F67">
        <w:trPr>
          <w:trHeight w:val="728"/>
        </w:trPr>
        <w:tc>
          <w:tcPr>
            <w:tcW w:w="1702" w:type="dxa"/>
            <w:shd w:val="clear" w:color="auto" w:fill="auto"/>
            <w:tcMar>
              <w:left w:w="108" w:type="dxa"/>
            </w:tcMar>
          </w:tcPr>
          <w:p w14:paraId="6799FDD3" w14:textId="77777777" w:rsidR="00D528CF" w:rsidRPr="004445CB" w:rsidRDefault="00D528CF" w:rsidP="00AB09E1">
            <w:pPr>
              <w:rPr>
                <w:b/>
                <w:color w:val="EB690B" w:themeColor="accent5"/>
                <w:sz w:val="24"/>
                <w:szCs w:val="24"/>
                <w:lang w:val="en-US"/>
              </w:rPr>
            </w:pPr>
          </w:p>
          <w:p w14:paraId="19AB6398" w14:textId="1B36514D" w:rsidR="00D528CF" w:rsidRPr="004445CB" w:rsidRDefault="003B30A0" w:rsidP="00AB09E1">
            <w:pPr>
              <w:rPr>
                <w:b/>
                <w:color w:val="EB690B" w:themeColor="accent5"/>
                <w:sz w:val="24"/>
                <w:szCs w:val="24"/>
                <w:lang w:val="en-US"/>
              </w:rPr>
            </w:pPr>
            <w:r w:rsidRPr="004445CB">
              <w:rPr>
                <w:b/>
                <w:color w:val="55AC42" w:themeColor="accent3"/>
                <w:sz w:val="24"/>
                <w:szCs w:val="24"/>
                <w:lang w:val="en-US"/>
              </w:rPr>
              <w:t>Objectives</w:t>
            </w:r>
          </w:p>
        </w:tc>
        <w:tc>
          <w:tcPr>
            <w:tcW w:w="8221" w:type="dxa"/>
            <w:shd w:val="clear" w:color="auto" w:fill="auto"/>
            <w:tcMar>
              <w:left w:w="108" w:type="dxa"/>
            </w:tcMar>
          </w:tcPr>
          <w:p w14:paraId="3E2EED0D" w14:textId="53D25322" w:rsidR="00D528CF" w:rsidRPr="004445CB" w:rsidRDefault="00D528CF" w:rsidP="00D528CF">
            <w:pPr>
              <w:suppressAutoHyphens/>
              <w:rPr>
                <w:lang w:val="en-US"/>
              </w:rPr>
            </w:pPr>
            <w:r w:rsidRPr="004445CB">
              <w:rPr>
                <w:lang w:val="en-US"/>
              </w:rPr>
              <w:t xml:space="preserve">Acquisition </w:t>
            </w:r>
            <w:r w:rsidR="0039209E" w:rsidRPr="004445CB">
              <w:rPr>
                <w:lang w:val="en-US"/>
              </w:rPr>
              <w:t>of greater linguistic autonomy in everyday life and academic settings.</w:t>
            </w:r>
          </w:p>
          <w:p w14:paraId="59E358BD" w14:textId="342A99A4" w:rsidR="00D528CF" w:rsidRPr="004445CB" w:rsidRDefault="00E501E6" w:rsidP="00D528CF">
            <w:pPr>
              <w:suppressAutoHyphens/>
              <w:rPr>
                <w:lang w:val="en-US"/>
              </w:rPr>
            </w:pPr>
            <w:r>
              <w:rPr>
                <w:lang w:val="en-US"/>
              </w:rPr>
              <w:t>Gain i</w:t>
            </w:r>
            <w:r w:rsidR="009B78FD">
              <w:rPr>
                <w:lang w:val="en-US"/>
              </w:rPr>
              <w:t>n-depth</w:t>
            </w:r>
            <w:r w:rsidR="0039209E" w:rsidRPr="004445CB">
              <w:rPr>
                <w:lang w:val="en-US"/>
              </w:rPr>
              <w:t xml:space="preserve"> knowledge of French </w:t>
            </w:r>
            <w:r w:rsidR="009B78FD">
              <w:rPr>
                <w:lang w:val="en-US"/>
              </w:rPr>
              <w:t>s</w:t>
            </w:r>
            <w:r w:rsidR="0039209E" w:rsidRPr="004445CB">
              <w:rPr>
                <w:lang w:val="en-US"/>
              </w:rPr>
              <w:t>ociety and culture.</w:t>
            </w:r>
            <w:r w:rsidR="00D528CF" w:rsidRPr="004445CB">
              <w:rPr>
                <w:lang w:val="en-US"/>
              </w:rPr>
              <w:t xml:space="preserve"> </w:t>
            </w:r>
          </w:p>
        </w:tc>
      </w:tr>
      <w:tr w:rsidR="00D528CF" w:rsidRPr="005C5FB8" w14:paraId="4B22FD9F" w14:textId="77777777" w:rsidTr="00D64F67">
        <w:trPr>
          <w:trHeight w:val="1363"/>
        </w:trPr>
        <w:tc>
          <w:tcPr>
            <w:tcW w:w="1702" w:type="dxa"/>
            <w:shd w:val="clear" w:color="auto" w:fill="auto"/>
            <w:tcMar>
              <w:left w:w="108" w:type="dxa"/>
            </w:tcMar>
          </w:tcPr>
          <w:p w14:paraId="29711009" w14:textId="77777777" w:rsidR="00D528CF" w:rsidRPr="004445CB" w:rsidRDefault="00D528CF" w:rsidP="00AB09E1">
            <w:pPr>
              <w:rPr>
                <w:rFonts w:ascii="TheSans 3 Light" w:hAnsi="TheSans 3 Light"/>
                <w:b/>
                <w:color w:val="EB690B" w:themeColor="accent5"/>
                <w:sz w:val="24"/>
                <w:szCs w:val="24"/>
                <w:lang w:val="en-US"/>
              </w:rPr>
            </w:pPr>
          </w:p>
          <w:p w14:paraId="7180F1E0" w14:textId="0CC1F286" w:rsidR="00D528CF" w:rsidRPr="004445CB" w:rsidRDefault="003B30A0" w:rsidP="00AB09E1">
            <w:pPr>
              <w:rPr>
                <w:rFonts w:ascii="TheSans 3 Light" w:hAnsi="TheSans 3 Light"/>
                <w:b/>
                <w:color w:val="EB690B" w:themeColor="accent5"/>
                <w:sz w:val="24"/>
                <w:szCs w:val="24"/>
                <w:lang w:val="en-US"/>
              </w:rPr>
            </w:pPr>
            <w:r w:rsidRPr="004445CB">
              <w:rPr>
                <w:rFonts w:ascii="TheSans 3 Light" w:hAnsi="TheSans 3 Light"/>
                <w:b/>
                <w:color w:val="55AC42" w:themeColor="accent3"/>
                <w:sz w:val="24"/>
                <w:szCs w:val="24"/>
                <w:lang w:val="en-US"/>
              </w:rPr>
              <w:t>Content</w:t>
            </w:r>
          </w:p>
        </w:tc>
        <w:tc>
          <w:tcPr>
            <w:tcW w:w="8221" w:type="dxa"/>
            <w:shd w:val="clear" w:color="auto" w:fill="auto"/>
            <w:tcMar>
              <w:left w:w="108" w:type="dxa"/>
            </w:tcMar>
          </w:tcPr>
          <w:p w14:paraId="7ACC0F97" w14:textId="77777777" w:rsidR="00D528CF" w:rsidRPr="004445CB" w:rsidRDefault="00D528CF" w:rsidP="00AB09E1">
            <w:pPr>
              <w:suppressAutoHyphens/>
              <w:rPr>
                <w:lang w:val="en-US"/>
              </w:rPr>
            </w:pPr>
          </w:p>
          <w:p w14:paraId="7D7E4263" w14:textId="0BC7F25D" w:rsidR="0039209E" w:rsidRPr="004445CB" w:rsidRDefault="0039209E" w:rsidP="00AB09E1">
            <w:pPr>
              <w:suppressAutoHyphens/>
              <w:rPr>
                <w:lang w:val="en-US"/>
              </w:rPr>
            </w:pPr>
            <w:r w:rsidRPr="004445CB">
              <w:rPr>
                <w:lang w:val="en-US"/>
              </w:rPr>
              <w:t>Pedagogical activities focused primarily on oral skills</w:t>
            </w:r>
            <w:r w:rsidR="00D528CF" w:rsidRPr="004445CB">
              <w:rPr>
                <w:lang w:val="en-US"/>
              </w:rPr>
              <w:t>: compr</w:t>
            </w:r>
            <w:r w:rsidRPr="004445CB">
              <w:rPr>
                <w:lang w:val="en-US"/>
              </w:rPr>
              <w:t>e</w:t>
            </w:r>
            <w:r w:rsidR="00D528CF" w:rsidRPr="004445CB">
              <w:rPr>
                <w:lang w:val="en-US"/>
              </w:rPr>
              <w:t xml:space="preserve">hension </w:t>
            </w:r>
            <w:r w:rsidRPr="004445CB">
              <w:rPr>
                <w:lang w:val="en-US"/>
              </w:rPr>
              <w:t>of authentic audio and video materials and oral production activities such as role plays, presentations and debates.</w:t>
            </w:r>
          </w:p>
          <w:p w14:paraId="41B15552" w14:textId="6154EEEF" w:rsidR="00D528CF" w:rsidRPr="004445CB" w:rsidRDefault="0039209E" w:rsidP="00D528CF">
            <w:pPr>
              <w:suppressAutoHyphens/>
              <w:rPr>
                <w:lang w:val="en-US"/>
              </w:rPr>
            </w:pPr>
            <w:r w:rsidRPr="004445CB">
              <w:rPr>
                <w:lang w:val="en-US"/>
              </w:rPr>
              <w:t xml:space="preserve">Written comprehension and </w:t>
            </w:r>
            <w:r w:rsidR="009B78FD">
              <w:rPr>
                <w:lang w:val="en-US"/>
              </w:rPr>
              <w:t>expression</w:t>
            </w:r>
            <w:r w:rsidR="00E501E6">
              <w:rPr>
                <w:lang w:val="en-US"/>
              </w:rPr>
              <w:t>,</w:t>
            </w:r>
            <w:r w:rsidRPr="004445CB">
              <w:rPr>
                <w:lang w:val="en-US"/>
              </w:rPr>
              <w:t xml:space="preserve"> reinforced with homework assignments</w:t>
            </w:r>
          </w:p>
        </w:tc>
      </w:tr>
      <w:tr w:rsidR="00D528CF" w:rsidRPr="005C5FB8" w14:paraId="6C0E7E7F" w14:textId="77777777" w:rsidTr="00D64F67">
        <w:trPr>
          <w:trHeight w:val="830"/>
        </w:trPr>
        <w:tc>
          <w:tcPr>
            <w:tcW w:w="1702" w:type="dxa"/>
            <w:shd w:val="clear" w:color="auto" w:fill="auto"/>
            <w:tcMar>
              <w:left w:w="108" w:type="dxa"/>
            </w:tcMar>
          </w:tcPr>
          <w:p w14:paraId="1868A238" w14:textId="77777777" w:rsidR="00D528CF" w:rsidRPr="004445CB" w:rsidRDefault="00D528CF" w:rsidP="00AB09E1">
            <w:pPr>
              <w:rPr>
                <w:b/>
                <w:color w:val="EB690B" w:themeColor="accent5"/>
                <w:sz w:val="24"/>
                <w:szCs w:val="24"/>
                <w:lang w:val="en-US"/>
              </w:rPr>
            </w:pPr>
          </w:p>
          <w:p w14:paraId="0123EF93" w14:textId="08F145BB" w:rsidR="00D528CF" w:rsidRPr="004445CB" w:rsidRDefault="00D64F67" w:rsidP="00AB09E1">
            <w:pPr>
              <w:rPr>
                <w:b/>
                <w:color w:val="EB690B" w:themeColor="accent5"/>
                <w:sz w:val="24"/>
                <w:szCs w:val="24"/>
                <w:lang w:val="en-US"/>
              </w:rPr>
            </w:pPr>
            <w:r>
              <w:rPr>
                <w:b/>
                <w:color w:val="55AC42" w:themeColor="accent3"/>
                <w:sz w:val="24"/>
                <w:szCs w:val="24"/>
                <w:lang w:val="en-US"/>
              </w:rPr>
              <w:t>Assessment</w:t>
            </w:r>
            <w:r w:rsidR="00D528CF" w:rsidRPr="004445CB">
              <w:rPr>
                <w:b/>
                <w:color w:val="EB690B" w:themeColor="accent5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221" w:type="dxa"/>
            <w:shd w:val="clear" w:color="auto" w:fill="auto"/>
            <w:tcMar>
              <w:left w:w="108" w:type="dxa"/>
            </w:tcMar>
          </w:tcPr>
          <w:p w14:paraId="5AAA9AD7" w14:textId="77777777" w:rsidR="00D528CF" w:rsidRPr="004445CB" w:rsidRDefault="00D528CF" w:rsidP="00AB09E1">
            <w:pPr>
              <w:suppressAutoHyphens/>
              <w:rPr>
                <w:lang w:val="en-US"/>
              </w:rPr>
            </w:pPr>
          </w:p>
          <w:p w14:paraId="5E030C09" w14:textId="1BEF24BD" w:rsidR="00D528CF" w:rsidRPr="004445CB" w:rsidRDefault="0039209E" w:rsidP="00AB09E1">
            <w:pPr>
              <w:suppressAutoHyphens/>
              <w:rPr>
                <w:lang w:val="en-US"/>
              </w:rPr>
            </w:pPr>
            <w:r w:rsidRPr="004445CB">
              <w:rPr>
                <w:lang w:val="en-US"/>
              </w:rPr>
              <w:t>Continuous assessment</w:t>
            </w:r>
            <w:r w:rsidR="00D528CF" w:rsidRPr="004445CB">
              <w:rPr>
                <w:lang w:val="en-US"/>
              </w:rPr>
              <w:t xml:space="preserve"> </w:t>
            </w:r>
            <w:r w:rsidRPr="004445CB">
              <w:rPr>
                <w:lang w:val="en-US"/>
              </w:rPr>
              <w:t>with mandatory attendance</w:t>
            </w:r>
            <w:r w:rsidR="00D528CF" w:rsidRPr="004445CB">
              <w:rPr>
                <w:lang w:val="en-US"/>
              </w:rPr>
              <w:t xml:space="preserve"> </w:t>
            </w:r>
            <w:r w:rsidR="009E7661">
              <w:rPr>
                <w:lang w:val="en-US"/>
              </w:rPr>
              <w:t>and</w:t>
            </w:r>
            <w:r w:rsidR="00D528CF" w:rsidRPr="004445CB">
              <w:rPr>
                <w:lang w:val="en-US"/>
              </w:rPr>
              <w:t xml:space="preserve"> </w:t>
            </w:r>
            <w:r w:rsidRPr="004445CB">
              <w:rPr>
                <w:lang w:val="en-US"/>
              </w:rPr>
              <w:t>regular work required</w:t>
            </w:r>
            <w:r w:rsidR="00D528CF" w:rsidRPr="004445CB">
              <w:rPr>
                <w:lang w:val="en-US"/>
              </w:rPr>
              <w:t>.</w:t>
            </w:r>
          </w:p>
          <w:p w14:paraId="1316C84A" w14:textId="5936D1A9" w:rsidR="00D528CF" w:rsidRPr="004445CB" w:rsidRDefault="00D528CF" w:rsidP="00D528CF">
            <w:pPr>
              <w:rPr>
                <w:rFonts w:ascii="TheSans 6 SemiBold" w:eastAsiaTheme="majorEastAsia" w:hAnsi="TheSans 6 SemiBold" w:cstheme="majorBidi"/>
                <w:bCs/>
                <w:color w:val="FF0000"/>
                <w:lang w:val="en-US"/>
              </w:rPr>
            </w:pPr>
            <w:r w:rsidRPr="004445CB">
              <w:rPr>
                <w:rFonts w:ascii="TheSans 6 SemiBold" w:eastAsiaTheme="majorEastAsia" w:hAnsi="TheSans 6 SemiBold" w:cstheme="majorBidi"/>
                <w:bCs/>
                <w:color w:val="55AC42" w:themeColor="accent3"/>
                <w:lang w:val="en-US"/>
              </w:rPr>
              <w:t>*</w:t>
            </w:r>
            <w:r w:rsidRPr="004445CB">
              <w:rPr>
                <w:lang w:val="en-US"/>
              </w:rPr>
              <w:t xml:space="preserve"> </w:t>
            </w:r>
            <w:r w:rsidR="0039209E" w:rsidRPr="004445CB">
              <w:rPr>
                <w:lang w:val="en-US"/>
              </w:rPr>
              <w:t>Successful completion of t</w:t>
            </w:r>
            <w:r w:rsidR="000C35D5" w:rsidRPr="004445CB">
              <w:rPr>
                <w:lang w:val="en-US"/>
              </w:rPr>
              <w:t xml:space="preserve">his course </w:t>
            </w:r>
            <w:r w:rsidR="009B78FD">
              <w:rPr>
                <w:lang w:val="en-US"/>
              </w:rPr>
              <w:t>entitles students</w:t>
            </w:r>
            <w:r w:rsidR="000C35D5" w:rsidRPr="004445CB">
              <w:rPr>
                <w:lang w:val="en-US"/>
              </w:rPr>
              <w:t xml:space="preserve"> to </w:t>
            </w:r>
            <w:r w:rsidR="005A7FFE" w:rsidRPr="004445CB">
              <w:rPr>
                <w:lang w:val="en-US"/>
              </w:rPr>
              <w:t xml:space="preserve">3 ECTS </w:t>
            </w:r>
            <w:r w:rsidR="000C35D5" w:rsidRPr="004445CB">
              <w:rPr>
                <w:lang w:val="en-US"/>
              </w:rPr>
              <w:t xml:space="preserve">credits, subject to conditions. </w:t>
            </w:r>
          </w:p>
        </w:tc>
      </w:tr>
    </w:tbl>
    <w:p w14:paraId="456CC16C" w14:textId="77777777" w:rsidR="00487EB3" w:rsidRDefault="00487EB3" w:rsidP="00124669">
      <w:pPr>
        <w:rPr>
          <w:rFonts w:ascii="TheSans 6 SemiBold" w:eastAsiaTheme="majorEastAsia" w:hAnsi="TheSans 6 SemiBold" w:cstheme="majorBidi"/>
          <w:b/>
          <w:bCs/>
          <w:color w:val="CF1B53" w:themeColor="accent6" w:themeShade="BF"/>
          <w:sz w:val="28"/>
          <w:szCs w:val="28"/>
          <w:lang w:val="en-US"/>
        </w:rPr>
      </w:pPr>
    </w:p>
    <w:p w14:paraId="251BB581" w14:textId="77777777" w:rsidR="00487EB3" w:rsidRDefault="00487EB3" w:rsidP="00124669">
      <w:pPr>
        <w:rPr>
          <w:rFonts w:ascii="TheSans 6 SemiBold" w:eastAsiaTheme="majorEastAsia" w:hAnsi="TheSans 6 SemiBold" w:cstheme="majorBidi"/>
          <w:b/>
          <w:bCs/>
          <w:color w:val="CF1B53" w:themeColor="accent6" w:themeShade="BF"/>
          <w:sz w:val="28"/>
          <w:szCs w:val="28"/>
          <w:lang w:val="en-US"/>
        </w:rPr>
      </w:pPr>
    </w:p>
    <w:p w14:paraId="5F3A4D3E" w14:textId="3E78387C" w:rsidR="00124669" w:rsidRPr="004445CB" w:rsidRDefault="003B30A0" w:rsidP="00124669">
      <w:pPr>
        <w:rPr>
          <w:rFonts w:ascii="TheSans 6 SemiBold" w:eastAsiaTheme="majorEastAsia" w:hAnsi="TheSans 6 SemiBold" w:cstheme="majorBidi"/>
          <w:b/>
          <w:bCs/>
          <w:color w:val="CF1B53" w:themeColor="accent6" w:themeShade="BF"/>
          <w:sz w:val="28"/>
          <w:szCs w:val="28"/>
          <w:lang w:val="en-US"/>
        </w:rPr>
      </w:pPr>
      <w:r w:rsidRPr="004445CB">
        <w:rPr>
          <w:rFonts w:ascii="TheSans 6 SemiBold" w:eastAsiaTheme="majorEastAsia" w:hAnsi="TheSans 6 SemiBold" w:cstheme="majorBidi"/>
          <w:b/>
          <w:bCs/>
          <w:color w:val="CF1B53" w:themeColor="accent6" w:themeShade="BF"/>
          <w:sz w:val="28"/>
          <w:szCs w:val="28"/>
          <w:lang w:val="en-US"/>
        </w:rPr>
        <w:t>Specialized French as a Foreign Language Workshops</w:t>
      </w:r>
      <w:r w:rsidR="000B601F" w:rsidRPr="004445CB">
        <w:rPr>
          <w:rFonts w:ascii="TheSans 6 SemiBold" w:eastAsiaTheme="majorEastAsia" w:hAnsi="TheSans 6 SemiBold" w:cstheme="majorBidi"/>
          <w:b/>
          <w:bCs/>
          <w:color w:val="CF1B53" w:themeColor="accent6" w:themeShade="BF"/>
          <w:sz w:val="28"/>
          <w:szCs w:val="28"/>
          <w:lang w:val="en-US"/>
        </w:rPr>
        <w:t xml:space="preserve">: </w:t>
      </w:r>
      <w:r w:rsidRPr="004445CB">
        <w:rPr>
          <w:rFonts w:ascii="TheSans 6 SemiBold" w:eastAsiaTheme="majorEastAsia" w:hAnsi="TheSans 6 SemiBold" w:cstheme="majorBidi"/>
          <w:b/>
          <w:bCs/>
          <w:color w:val="CF1B53" w:themeColor="accent6" w:themeShade="BF"/>
          <w:sz w:val="28"/>
          <w:szCs w:val="28"/>
          <w:lang w:val="en-US"/>
        </w:rPr>
        <w:t>levels</w:t>
      </w:r>
      <w:r w:rsidR="000B601F" w:rsidRPr="004445CB">
        <w:rPr>
          <w:rFonts w:ascii="TheSans 6 SemiBold" w:eastAsiaTheme="majorEastAsia" w:hAnsi="TheSans 6 SemiBold" w:cstheme="majorBidi"/>
          <w:b/>
          <w:bCs/>
          <w:color w:val="CF1B53" w:themeColor="accent6" w:themeShade="BF"/>
          <w:sz w:val="28"/>
          <w:szCs w:val="28"/>
          <w:lang w:val="en-US"/>
        </w:rPr>
        <w:t xml:space="preserve"> B1 </w:t>
      </w:r>
      <w:r w:rsidRPr="004445CB">
        <w:rPr>
          <w:rFonts w:ascii="TheSans 6 SemiBold" w:eastAsiaTheme="majorEastAsia" w:hAnsi="TheSans 6 SemiBold" w:cstheme="majorBidi"/>
          <w:b/>
          <w:bCs/>
          <w:color w:val="CF1B53" w:themeColor="accent6" w:themeShade="BF"/>
          <w:sz w:val="28"/>
          <w:szCs w:val="28"/>
          <w:lang w:val="en-US"/>
        </w:rPr>
        <w:t>to</w:t>
      </w:r>
      <w:r w:rsidR="000B601F" w:rsidRPr="004445CB">
        <w:rPr>
          <w:rFonts w:ascii="TheSans 6 SemiBold" w:eastAsiaTheme="majorEastAsia" w:hAnsi="TheSans 6 SemiBold" w:cstheme="majorBidi"/>
          <w:b/>
          <w:bCs/>
          <w:color w:val="CF1B53" w:themeColor="accent6" w:themeShade="BF"/>
          <w:sz w:val="28"/>
          <w:szCs w:val="28"/>
          <w:lang w:val="en-US"/>
        </w:rPr>
        <w:t xml:space="preserve"> C1</w:t>
      </w:r>
    </w:p>
    <w:tbl>
      <w:tblPr>
        <w:tblStyle w:val="Grilledutableau1"/>
        <w:tblW w:w="9639" w:type="dxa"/>
        <w:tblInd w:w="-572" w:type="dxa"/>
        <w:tblLook w:val="04A0" w:firstRow="1" w:lastRow="0" w:firstColumn="1" w:lastColumn="0" w:noHBand="0" w:noVBand="1"/>
      </w:tblPr>
      <w:tblGrid>
        <w:gridCol w:w="1701"/>
        <w:gridCol w:w="7938"/>
      </w:tblGrid>
      <w:tr w:rsidR="00124669" w:rsidRPr="005C5FB8" w14:paraId="04B8F72E" w14:textId="77777777" w:rsidTr="009B78FD">
        <w:trPr>
          <w:trHeight w:val="830"/>
        </w:trPr>
        <w:tc>
          <w:tcPr>
            <w:tcW w:w="1701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</w:tcPr>
          <w:p w14:paraId="5AB21AD0" w14:textId="77777777" w:rsidR="00124669" w:rsidRPr="004445CB" w:rsidRDefault="00124669" w:rsidP="00AB09E1">
            <w:pPr>
              <w:rPr>
                <w:b/>
                <w:color w:val="EB690B" w:themeColor="accent5"/>
                <w:sz w:val="24"/>
                <w:szCs w:val="24"/>
                <w:lang w:val="en-US"/>
              </w:rPr>
            </w:pPr>
          </w:p>
          <w:p w14:paraId="7DBB8EDA" w14:textId="0C8EB043" w:rsidR="00124669" w:rsidRPr="004445CB" w:rsidRDefault="009B78FD" w:rsidP="00AB09E1">
            <w:pPr>
              <w:rPr>
                <w:b/>
                <w:color w:val="EB690B" w:themeColor="accent5"/>
                <w:sz w:val="24"/>
                <w:szCs w:val="24"/>
                <w:lang w:val="en-US"/>
              </w:rPr>
            </w:pPr>
            <w:r>
              <w:rPr>
                <w:b/>
                <w:color w:val="CF1B53" w:themeColor="accent6" w:themeShade="BF"/>
                <w:sz w:val="24"/>
                <w:szCs w:val="24"/>
                <w:lang w:val="en-US"/>
              </w:rPr>
              <w:t>Assessment</w:t>
            </w:r>
            <w:r w:rsidR="00124669" w:rsidRPr="004445CB">
              <w:rPr>
                <w:b/>
                <w:color w:val="EB690B" w:themeColor="accent5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938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</w:tcPr>
          <w:p w14:paraId="1F64339D" w14:textId="77777777" w:rsidR="00124669" w:rsidRPr="004445CB" w:rsidRDefault="00124669" w:rsidP="00AB09E1">
            <w:pPr>
              <w:suppressAutoHyphens/>
              <w:rPr>
                <w:lang w:val="en-US"/>
              </w:rPr>
            </w:pPr>
          </w:p>
          <w:p w14:paraId="621CCF98" w14:textId="5E30AB2D" w:rsidR="00124669" w:rsidRPr="004445CB" w:rsidRDefault="00124669" w:rsidP="00AB09E1">
            <w:pPr>
              <w:suppressAutoHyphens/>
              <w:rPr>
                <w:color w:val="CF1B53" w:themeColor="accent6" w:themeShade="BF"/>
                <w:lang w:val="en-US"/>
              </w:rPr>
            </w:pPr>
            <w:r w:rsidRPr="004445CB">
              <w:rPr>
                <w:color w:val="CF1B53" w:themeColor="accent6" w:themeShade="BF"/>
                <w:lang w:val="en-US"/>
              </w:rPr>
              <w:t>C</w:t>
            </w:r>
            <w:r w:rsidR="000C35D5" w:rsidRPr="004445CB">
              <w:rPr>
                <w:color w:val="CF1B53" w:themeColor="accent6" w:themeShade="BF"/>
                <w:lang w:val="en-US"/>
              </w:rPr>
              <w:t>ontinuous assessment with mandatory attendance and regular work required.</w:t>
            </w:r>
          </w:p>
          <w:p w14:paraId="0654F7F4" w14:textId="3F16F83C" w:rsidR="00124669" w:rsidRPr="004445CB" w:rsidRDefault="00124669" w:rsidP="00AB09E1">
            <w:pPr>
              <w:rPr>
                <w:rFonts w:ascii="TheSans 6 SemiBold" w:eastAsiaTheme="majorEastAsia" w:hAnsi="TheSans 6 SemiBold" w:cstheme="majorBidi"/>
                <w:bCs/>
                <w:color w:val="FF0000"/>
                <w:lang w:val="en-US"/>
              </w:rPr>
            </w:pPr>
            <w:r w:rsidRPr="004445CB">
              <w:rPr>
                <w:rFonts w:ascii="TheSans 6 SemiBold" w:eastAsiaTheme="majorEastAsia" w:hAnsi="TheSans 6 SemiBold" w:cstheme="majorBidi"/>
                <w:bCs/>
                <w:color w:val="CF1B53" w:themeColor="accent6" w:themeShade="BF"/>
                <w:lang w:val="en-US"/>
              </w:rPr>
              <w:t>*</w:t>
            </w:r>
            <w:r w:rsidRPr="004445CB">
              <w:rPr>
                <w:color w:val="CF1B53" w:themeColor="accent6" w:themeShade="BF"/>
                <w:lang w:val="en-US"/>
              </w:rPr>
              <w:t xml:space="preserve"> </w:t>
            </w:r>
            <w:r w:rsidRPr="004445CB">
              <w:rPr>
                <w:rFonts w:ascii="TheSans 6 SemiBold" w:eastAsiaTheme="majorEastAsia" w:hAnsi="TheSans 6 SemiBold" w:cstheme="majorBidi"/>
                <w:bCs/>
                <w:color w:val="CF1B53" w:themeColor="accent6" w:themeShade="BF"/>
                <w:lang w:val="en-US"/>
              </w:rPr>
              <w:t xml:space="preserve"> </w:t>
            </w:r>
            <w:r w:rsidR="000C35D5" w:rsidRPr="004445CB">
              <w:rPr>
                <w:rFonts w:ascii="TheSans 6 SemiBold" w:eastAsiaTheme="majorEastAsia" w:hAnsi="TheSans 6 SemiBold" w:cstheme="majorBidi"/>
                <w:bCs/>
                <w:color w:val="CF1B53" w:themeColor="accent6" w:themeShade="BF"/>
                <w:lang w:val="en-US"/>
              </w:rPr>
              <w:t xml:space="preserve">Successful completion of the workshop </w:t>
            </w:r>
            <w:r w:rsidR="009B78FD">
              <w:rPr>
                <w:rFonts w:ascii="TheSans 6 SemiBold" w:eastAsiaTheme="majorEastAsia" w:hAnsi="TheSans 6 SemiBold" w:cstheme="majorBidi"/>
                <w:bCs/>
                <w:color w:val="CF1B53" w:themeColor="accent6" w:themeShade="BF"/>
                <w:lang w:val="en-US"/>
              </w:rPr>
              <w:t>entitles students</w:t>
            </w:r>
            <w:r w:rsidR="000C35D5" w:rsidRPr="004445CB">
              <w:rPr>
                <w:rFonts w:ascii="TheSans 6 SemiBold" w:eastAsiaTheme="majorEastAsia" w:hAnsi="TheSans 6 SemiBold" w:cstheme="majorBidi"/>
                <w:bCs/>
                <w:color w:val="CF1B53" w:themeColor="accent6" w:themeShade="BF"/>
                <w:lang w:val="en-US"/>
              </w:rPr>
              <w:t xml:space="preserve"> </w:t>
            </w:r>
            <w:r w:rsidR="009B78FD">
              <w:rPr>
                <w:rFonts w:ascii="TheSans 6 SemiBold" w:eastAsiaTheme="majorEastAsia" w:hAnsi="TheSans 6 SemiBold" w:cstheme="majorBidi"/>
                <w:bCs/>
                <w:color w:val="CF1B53" w:themeColor="accent6" w:themeShade="BF"/>
                <w:lang w:val="en-US"/>
              </w:rPr>
              <w:t xml:space="preserve">to </w:t>
            </w:r>
            <w:r w:rsidRPr="004445CB">
              <w:rPr>
                <w:color w:val="CF1B53" w:themeColor="accent6" w:themeShade="BF"/>
                <w:lang w:val="en-US"/>
              </w:rPr>
              <w:t xml:space="preserve">1 ECTS </w:t>
            </w:r>
            <w:r w:rsidR="000C35D5" w:rsidRPr="004445CB">
              <w:rPr>
                <w:color w:val="CF1B53" w:themeColor="accent6" w:themeShade="BF"/>
                <w:lang w:val="en-US"/>
              </w:rPr>
              <w:t>credit</w:t>
            </w:r>
            <w:r w:rsidR="009B78FD">
              <w:rPr>
                <w:color w:val="CF1B53" w:themeColor="accent6" w:themeShade="BF"/>
                <w:lang w:val="en-US"/>
              </w:rPr>
              <w:t>,</w:t>
            </w:r>
            <w:r w:rsidR="000C35D5" w:rsidRPr="004445CB">
              <w:rPr>
                <w:color w:val="CF1B53" w:themeColor="accent6" w:themeShade="BF"/>
                <w:lang w:val="en-US"/>
              </w:rPr>
              <w:t xml:space="preserve"> subject to conditions.</w:t>
            </w:r>
          </w:p>
        </w:tc>
      </w:tr>
      <w:tr w:rsidR="00124669" w:rsidRPr="004445CB" w14:paraId="453A71B1" w14:textId="77777777" w:rsidTr="009B78FD">
        <w:tblPrEx>
          <w:tblBorders>
            <w:top w:val="dashed" w:sz="8" w:space="0" w:color="006A98" w:themeColor="accent4" w:themeShade="BF"/>
            <w:left w:val="dashed" w:sz="8" w:space="0" w:color="006A98" w:themeColor="accent4" w:themeShade="BF"/>
            <w:bottom w:val="dashed" w:sz="8" w:space="0" w:color="006A98" w:themeColor="accent4" w:themeShade="BF"/>
            <w:right w:val="dashed" w:sz="8" w:space="0" w:color="006A98" w:themeColor="accent4" w:themeShade="BF"/>
            <w:insideH w:val="dashed" w:sz="8" w:space="0" w:color="006A98" w:themeColor="accent4" w:themeShade="BF"/>
            <w:insideV w:val="dashed" w:sz="8" w:space="0" w:color="006A98" w:themeColor="accent4" w:themeShade="BF"/>
          </w:tblBorders>
        </w:tblPrEx>
        <w:trPr>
          <w:trHeight w:val="637"/>
        </w:trPr>
        <w:tc>
          <w:tcPr>
            <w:tcW w:w="1701" w:type="dxa"/>
            <w:tcBorders>
              <w:top w:val="dashed" w:sz="4" w:space="0" w:color="0070C0"/>
            </w:tcBorders>
            <w:vAlign w:val="center"/>
          </w:tcPr>
          <w:p w14:paraId="46EF4147" w14:textId="77777777" w:rsidR="00124669" w:rsidRPr="004445CB" w:rsidRDefault="00124669" w:rsidP="00AB09E1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</w:tc>
        <w:tc>
          <w:tcPr>
            <w:tcW w:w="7938" w:type="dxa"/>
            <w:tcBorders>
              <w:top w:val="dashed" w:sz="4" w:space="0" w:color="0070C0"/>
            </w:tcBorders>
            <w:vAlign w:val="center"/>
          </w:tcPr>
          <w:p w14:paraId="63A82904" w14:textId="732AC19D" w:rsidR="00124669" w:rsidRPr="004445CB" w:rsidRDefault="003B30A0" w:rsidP="00AB09E1">
            <w:pPr>
              <w:rPr>
                <w:rFonts w:asciiTheme="majorHAnsi" w:hAnsiTheme="majorHAnsi"/>
                <w:b/>
                <w:smallCaps/>
                <w:color w:val="006A98" w:themeColor="accent4" w:themeShade="BF"/>
                <w:sz w:val="30"/>
                <w:szCs w:val="30"/>
                <w:lang w:val="en-US"/>
              </w:rPr>
            </w:pPr>
            <w:r w:rsidRPr="004445CB">
              <w:rPr>
                <w:rFonts w:asciiTheme="majorHAnsi" w:hAnsiTheme="majorHAnsi"/>
                <w:b/>
                <w:smallCaps/>
                <w:color w:val="CF1B53" w:themeColor="accent6" w:themeShade="BF"/>
                <w:sz w:val="30"/>
                <w:szCs w:val="30"/>
                <w:lang w:val="en-US"/>
              </w:rPr>
              <w:t>Legal French</w:t>
            </w:r>
            <w:r w:rsidR="000C35D5" w:rsidRPr="004445CB">
              <w:rPr>
                <w:rFonts w:asciiTheme="majorHAnsi" w:hAnsiTheme="majorHAnsi"/>
                <w:b/>
                <w:smallCaps/>
                <w:color w:val="CF1B53" w:themeColor="accent6" w:themeShade="BF"/>
                <w:sz w:val="30"/>
                <w:szCs w:val="30"/>
                <w:lang w:val="en-US"/>
              </w:rPr>
              <w:t xml:space="preserve"> Workshop</w:t>
            </w:r>
          </w:p>
        </w:tc>
      </w:tr>
      <w:tr w:rsidR="00124669" w:rsidRPr="005C5FB8" w14:paraId="6D2AC1CD" w14:textId="77777777" w:rsidTr="009B78FD">
        <w:tblPrEx>
          <w:tblBorders>
            <w:top w:val="dashed" w:sz="8" w:space="0" w:color="006A98" w:themeColor="accent4" w:themeShade="BF"/>
            <w:left w:val="dashed" w:sz="8" w:space="0" w:color="006A98" w:themeColor="accent4" w:themeShade="BF"/>
            <w:bottom w:val="dashed" w:sz="8" w:space="0" w:color="006A98" w:themeColor="accent4" w:themeShade="BF"/>
            <w:right w:val="dashed" w:sz="8" w:space="0" w:color="006A98" w:themeColor="accent4" w:themeShade="BF"/>
            <w:insideH w:val="dashed" w:sz="8" w:space="0" w:color="006A98" w:themeColor="accent4" w:themeShade="BF"/>
            <w:insideV w:val="dashed" w:sz="8" w:space="0" w:color="006A98" w:themeColor="accent4" w:themeShade="BF"/>
          </w:tblBorders>
        </w:tblPrEx>
        <w:trPr>
          <w:trHeight w:val="457"/>
        </w:trPr>
        <w:tc>
          <w:tcPr>
            <w:tcW w:w="1701" w:type="dxa"/>
            <w:vAlign w:val="center"/>
          </w:tcPr>
          <w:p w14:paraId="6E287B13" w14:textId="485E1CA5" w:rsidR="00124669" w:rsidRPr="004445CB" w:rsidRDefault="00124669" w:rsidP="00AB09E1">
            <w:pPr>
              <w:rPr>
                <w:rFonts w:ascii="TheSans 3 Light" w:hAnsi="TheSans 3 Light"/>
                <w:b/>
                <w:color w:val="006A98" w:themeColor="accent4" w:themeShade="BF"/>
                <w:sz w:val="24"/>
                <w:szCs w:val="24"/>
                <w:lang w:val="en-US"/>
              </w:rPr>
            </w:pPr>
            <w:r w:rsidRPr="004445CB">
              <w:rPr>
                <w:rFonts w:ascii="TheSans 3 Light" w:hAnsi="TheSans 3 Light"/>
                <w:b/>
                <w:color w:val="CF1B53" w:themeColor="accent6" w:themeShade="BF"/>
                <w:sz w:val="24"/>
                <w:szCs w:val="24"/>
                <w:lang w:val="en-US"/>
              </w:rPr>
              <w:t>Objecti</w:t>
            </w:r>
            <w:r w:rsidR="003B30A0" w:rsidRPr="004445CB">
              <w:rPr>
                <w:rFonts w:ascii="TheSans 3 Light" w:hAnsi="TheSans 3 Light"/>
                <w:b/>
                <w:color w:val="CF1B53" w:themeColor="accent6" w:themeShade="BF"/>
                <w:sz w:val="24"/>
                <w:szCs w:val="24"/>
                <w:lang w:val="en-US"/>
              </w:rPr>
              <w:t>ve</w:t>
            </w:r>
            <w:r w:rsidRPr="004445CB">
              <w:rPr>
                <w:rFonts w:ascii="TheSans 3 Light" w:hAnsi="TheSans 3 Light"/>
                <w:b/>
                <w:color w:val="CF1B53" w:themeColor="accent6" w:themeShade="BF"/>
                <w:sz w:val="24"/>
                <w:szCs w:val="24"/>
                <w:lang w:val="en-US"/>
              </w:rPr>
              <w:t>s</w:t>
            </w:r>
          </w:p>
        </w:tc>
        <w:tc>
          <w:tcPr>
            <w:tcW w:w="7938" w:type="dxa"/>
            <w:vAlign w:val="center"/>
          </w:tcPr>
          <w:p w14:paraId="220677B3" w14:textId="6E8033EA" w:rsidR="00124669" w:rsidRPr="004445CB" w:rsidRDefault="009B78FD" w:rsidP="00AB09E1">
            <w:pPr>
              <w:suppressAutoHyphens/>
              <w:rPr>
                <w:lang w:val="en-US"/>
              </w:rPr>
            </w:pPr>
            <w:r w:rsidRPr="009B78FD">
              <w:rPr>
                <w:lang w:val="en-US"/>
              </w:rPr>
              <w:t xml:space="preserve">Improve </w:t>
            </w:r>
            <w:r w:rsidR="00E501E6">
              <w:rPr>
                <w:lang w:val="en-US"/>
              </w:rPr>
              <w:t>students’</w:t>
            </w:r>
            <w:r w:rsidRPr="009B78FD">
              <w:rPr>
                <w:lang w:val="en-US"/>
              </w:rPr>
              <w:t xml:space="preserve"> command of the specific features of legal French by working on expanding </w:t>
            </w:r>
            <w:r w:rsidR="00E501E6">
              <w:rPr>
                <w:lang w:val="en-US"/>
              </w:rPr>
              <w:t>their</w:t>
            </w:r>
            <w:r w:rsidRPr="009B78FD">
              <w:rPr>
                <w:lang w:val="en-US"/>
              </w:rPr>
              <w:t xml:space="preserve"> legal vocabulary</w:t>
            </w:r>
            <w:r w:rsidR="000C35D5" w:rsidRPr="004445CB">
              <w:rPr>
                <w:lang w:val="en-US"/>
              </w:rPr>
              <w:t>.</w:t>
            </w:r>
          </w:p>
        </w:tc>
      </w:tr>
      <w:tr w:rsidR="00124669" w:rsidRPr="005C5FB8" w14:paraId="75B9CBAB" w14:textId="77777777" w:rsidTr="009B78FD">
        <w:tblPrEx>
          <w:tblBorders>
            <w:top w:val="dashed" w:sz="8" w:space="0" w:color="006A98" w:themeColor="accent4" w:themeShade="BF"/>
            <w:left w:val="dashed" w:sz="8" w:space="0" w:color="006A98" w:themeColor="accent4" w:themeShade="BF"/>
            <w:bottom w:val="dashed" w:sz="8" w:space="0" w:color="006A98" w:themeColor="accent4" w:themeShade="BF"/>
            <w:right w:val="dashed" w:sz="8" w:space="0" w:color="006A98" w:themeColor="accent4" w:themeShade="BF"/>
            <w:insideH w:val="dashed" w:sz="8" w:space="0" w:color="006A98" w:themeColor="accent4" w:themeShade="BF"/>
            <w:insideV w:val="dashed" w:sz="8" w:space="0" w:color="006A98" w:themeColor="accent4" w:themeShade="BF"/>
          </w:tblBorders>
        </w:tblPrEx>
        <w:trPr>
          <w:trHeight w:val="946"/>
        </w:trPr>
        <w:tc>
          <w:tcPr>
            <w:tcW w:w="1701" w:type="dxa"/>
            <w:vAlign w:val="center"/>
          </w:tcPr>
          <w:p w14:paraId="1C59C305" w14:textId="779D443C" w:rsidR="00124669" w:rsidRPr="004445CB" w:rsidRDefault="00124669" w:rsidP="00AB09E1">
            <w:pPr>
              <w:suppressAutoHyphens/>
              <w:rPr>
                <w:rFonts w:ascii="TheSans 3 Light" w:hAnsi="TheSans 3 Light"/>
                <w:b/>
                <w:color w:val="006A98" w:themeColor="accent4" w:themeShade="BF"/>
                <w:sz w:val="24"/>
                <w:szCs w:val="24"/>
                <w:lang w:val="en-US"/>
              </w:rPr>
            </w:pPr>
            <w:r w:rsidRPr="004445CB">
              <w:rPr>
                <w:rFonts w:ascii="TheSans 3 Light" w:hAnsi="TheSans 3 Light"/>
                <w:b/>
                <w:color w:val="CF1B53" w:themeColor="accent6" w:themeShade="BF"/>
                <w:sz w:val="24"/>
                <w:szCs w:val="24"/>
                <w:lang w:val="en-US"/>
              </w:rPr>
              <w:t>Conte</w:t>
            </w:r>
            <w:r w:rsidR="003B30A0" w:rsidRPr="004445CB">
              <w:rPr>
                <w:rFonts w:ascii="TheSans 3 Light" w:hAnsi="TheSans 3 Light"/>
                <w:b/>
                <w:color w:val="CF1B53" w:themeColor="accent6" w:themeShade="BF"/>
                <w:sz w:val="24"/>
                <w:szCs w:val="24"/>
                <w:lang w:val="en-US"/>
              </w:rPr>
              <w:t>nt</w:t>
            </w:r>
          </w:p>
        </w:tc>
        <w:tc>
          <w:tcPr>
            <w:tcW w:w="7938" w:type="dxa"/>
            <w:vAlign w:val="center"/>
          </w:tcPr>
          <w:p w14:paraId="3A9B5FDF" w14:textId="1A8571DA" w:rsidR="00124669" w:rsidRPr="004445CB" w:rsidRDefault="000C35D5" w:rsidP="000B601F">
            <w:pPr>
              <w:suppressAutoHyphens/>
              <w:rPr>
                <w:color w:val="0070C0"/>
                <w:lang w:val="en-US"/>
              </w:rPr>
            </w:pPr>
            <w:r w:rsidRPr="004445CB">
              <w:rPr>
                <w:lang w:val="en-US"/>
              </w:rPr>
              <w:t>Analysis of legal texts and materials related to current events, exercises on legal vocabulary and syntax, presentations and discussions</w:t>
            </w:r>
            <w:r w:rsidR="004C1FFB" w:rsidRPr="004445CB">
              <w:rPr>
                <w:lang w:val="en-US"/>
              </w:rPr>
              <w:t xml:space="preserve"> </w:t>
            </w:r>
          </w:p>
        </w:tc>
      </w:tr>
    </w:tbl>
    <w:p w14:paraId="73C76145" w14:textId="77777777" w:rsidR="00124669" w:rsidRPr="004445CB" w:rsidRDefault="00124669" w:rsidP="00124669">
      <w:pPr>
        <w:rPr>
          <w:rFonts w:asciiTheme="majorHAnsi" w:hAnsiTheme="majorHAnsi"/>
          <w:sz w:val="20"/>
          <w:szCs w:val="20"/>
          <w:lang w:val="en-US"/>
        </w:rPr>
      </w:pPr>
    </w:p>
    <w:tbl>
      <w:tblPr>
        <w:tblStyle w:val="Grilledutableau1"/>
        <w:tblW w:w="9639" w:type="dxa"/>
        <w:tblInd w:w="-577" w:type="dxa"/>
        <w:tblBorders>
          <w:top w:val="dashed" w:sz="8" w:space="0" w:color="006A98" w:themeColor="accent4" w:themeShade="BF"/>
          <w:left w:val="dashed" w:sz="8" w:space="0" w:color="006A98" w:themeColor="accent4" w:themeShade="BF"/>
          <w:bottom w:val="dashed" w:sz="8" w:space="0" w:color="006A98" w:themeColor="accent4" w:themeShade="BF"/>
          <w:right w:val="dashed" w:sz="8" w:space="0" w:color="006A98" w:themeColor="accent4" w:themeShade="BF"/>
          <w:insideH w:val="dashed" w:sz="8" w:space="0" w:color="006A98" w:themeColor="accent4" w:themeShade="BF"/>
          <w:insideV w:val="dashed" w:sz="8" w:space="0" w:color="006A98" w:themeColor="accent4" w:themeShade="BF"/>
        </w:tblBorders>
        <w:tblLook w:val="04A0" w:firstRow="1" w:lastRow="0" w:firstColumn="1" w:lastColumn="0" w:noHBand="0" w:noVBand="1"/>
      </w:tblPr>
      <w:tblGrid>
        <w:gridCol w:w="1560"/>
        <w:gridCol w:w="8079"/>
      </w:tblGrid>
      <w:tr w:rsidR="00124669" w:rsidRPr="004445CB" w14:paraId="14FD5F42" w14:textId="77777777" w:rsidTr="00AB09E1">
        <w:trPr>
          <w:trHeight w:val="529"/>
        </w:trPr>
        <w:tc>
          <w:tcPr>
            <w:tcW w:w="1560" w:type="dxa"/>
            <w:shd w:val="clear" w:color="auto" w:fill="auto"/>
            <w:tcMar>
              <w:left w:w="108" w:type="dxa"/>
            </w:tcMar>
            <w:vAlign w:val="center"/>
          </w:tcPr>
          <w:p w14:paraId="42EB8189" w14:textId="77777777" w:rsidR="00124669" w:rsidRPr="004445CB" w:rsidRDefault="00124669" w:rsidP="00AB09E1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</w:tc>
        <w:tc>
          <w:tcPr>
            <w:tcW w:w="8079" w:type="dxa"/>
            <w:shd w:val="clear" w:color="auto" w:fill="auto"/>
            <w:tcMar>
              <w:left w:w="108" w:type="dxa"/>
            </w:tcMar>
            <w:vAlign w:val="center"/>
          </w:tcPr>
          <w:p w14:paraId="1C0F21A5" w14:textId="77777777" w:rsidR="000E44F4" w:rsidRDefault="003B30A0" w:rsidP="00AB09E1">
            <w:pPr>
              <w:rPr>
                <w:rFonts w:asciiTheme="majorHAnsi" w:hAnsiTheme="majorHAnsi"/>
                <w:b/>
                <w:smallCaps/>
                <w:color w:val="CF1B53" w:themeColor="accent6" w:themeShade="BF"/>
                <w:sz w:val="30"/>
                <w:szCs w:val="30"/>
                <w:lang w:val="en-US"/>
              </w:rPr>
            </w:pPr>
            <w:r w:rsidRPr="004445CB">
              <w:rPr>
                <w:rFonts w:asciiTheme="majorHAnsi" w:hAnsiTheme="majorHAnsi"/>
                <w:b/>
                <w:smallCaps/>
                <w:color w:val="CF1B53" w:themeColor="accent6" w:themeShade="BF"/>
                <w:sz w:val="30"/>
                <w:szCs w:val="30"/>
                <w:lang w:val="en-US"/>
              </w:rPr>
              <w:t>Business French</w:t>
            </w:r>
            <w:r w:rsidR="00124669" w:rsidRPr="004445CB">
              <w:rPr>
                <w:rFonts w:asciiTheme="majorHAnsi" w:hAnsiTheme="majorHAnsi"/>
                <w:b/>
                <w:smallCaps/>
                <w:color w:val="CF1B53" w:themeColor="accent6" w:themeShade="BF"/>
                <w:sz w:val="30"/>
                <w:szCs w:val="30"/>
                <w:lang w:val="en-US"/>
              </w:rPr>
              <w:t xml:space="preserve"> (</w:t>
            </w:r>
            <w:proofErr w:type="spellStart"/>
            <w:r w:rsidR="00124669" w:rsidRPr="004445CB">
              <w:rPr>
                <w:rFonts w:ascii="Arial" w:hAnsi="Arial" w:cs="Arial"/>
                <w:b/>
                <w:smallCaps/>
                <w:color w:val="CF1B53" w:themeColor="accent6" w:themeShade="BF"/>
                <w:sz w:val="30"/>
                <w:szCs w:val="30"/>
                <w:lang w:val="en-US"/>
              </w:rPr>
              <w:t>É</w:t>
            </w:r>
            <w:r w:rsidR="00124669" w:rsidRPr="004445CB">
              <w:rPr>
                <w:rFonts w:asciiTheme="majorHAnsi" w:hAnsiTheme="majorHAnsi"/>
                <w:b/>
                <w:smallCaps/>
                <w:color w:val="CF1B53" w:themeColor="accent6" w:themeShade="BF"/>
                <w:sz w:val="30"/>
                <w:szCs w:val="30"/>
                <w:lang w:val="en-US"/>
              </w:rPr>
              <w:t>conomi</w:t>
            </w:r>
            <w:r w:rsidRPr="004445CB">
              <w:rPr>
                <w:rFonts w:asciiTheme="majorHAnsi" w:hAnsiTheme="majorHAnsi"/>
                <w:b/>
                <w:smallCaps/>
                <w:color w:val="CF1B53" w:themeColor="accent6" w:themeShade="BF"/>
                <w:sz w:val="30"/>
                <w:szCs w:val="30"/>
                <w:lang w:val="en-US"/>
              </w:rPr>
              <w:t>cs</w:t>
            </w:r>
            <w:proofErr w:type="spellEnd"/>
            <w:r w:rsidR="00124669" w:rsidRPr="004445CB">
              <w:rPr>
                <w:rFonts w:asciiTheme="majorHAnsi" w:hAnsiTheme="majorHAnsi"/>
                <w:b/>
                <w:smallCaps/>
                <w:color w:val="CF1B53" w:themeColor="accent6" w:themeShade="BF"/>
                <w:sz w:val="30"/>
                <w:szCs w:val="30"/>
                <w:lang w:val="en-US"/>
              </w:rPr>
              <w:t xml:space="preserve"> </w:t>
            </w:r>
            <w:r w:rsidRPr="004445CB">
              <w:rPr>
                <w:rFonts w:asciiTheme="majorHAnsi" w:hAnsiTheme="majorHAnsi"/>
                <w:b/>
                <w:smallCaps/>
                <w:color w:val="CF1B53" w:themeColor="accent6" w:themeShade="BF"/>
                <w:sz w:val="30"/>
                <w:szCs w:val="30"/>
                <w:lang w:val="en-US"/>
              </w:rPr>
              <w:t>and</w:t>
            </w:r>
            <w:r w:rsidR="00124669" w:rsidRPr="004445CB">
              <w:rPr>
                <w:rFonts w:asciiTheme="majorHAnsi" w:hAnsiTheme="majorHAnsi"/>
                <w:b/>
                <w:smallCaps/>
                <w:color w:val="CF1B53" w:themeColor="accent6" w:themeShade="BF"/>
                <w:sz w:val="30"/>
                <w:szCs w:val="30"/>
                <w:lang w:val="en-US"/>
              </w:rPr>
              <w:t xml:space="preserve"> </w:t>
            </w:r>
            <w:r w:rsidRPr="004445CB">
              <w:rPr>
                <w:rFonts w:asciiTheme="majorHAnsi" w:hAnsiTheme="majorHAnsi"/>
                <w:b/>
                <w:smallCaps/>
                <w:color w:val="CF1B53" w:themeColor="accent6" w:themeShade="BF"/>
                <w:sz w:val="30"/>
                <w:szCs w:val="30"/>
                <w:lang w:val="en-US"/>
              </w:rPr>
              <w:t>Management</w:t>
            </w:r>
            <w:r w:rsidR="00124669" w:rsidRPr="004445CB">
              <w:rPr>
                <w:rFonts w:asciiTheme="majorHAnsi" w:hAnsiTheme="majorHAnsi"/>
                <w:b/>
                <w:smallCaps/>
                <w:color w:val="CF1B53" w:themeColor="accent6" w:themeShade="BF"/>
                <w:sz w:val="30"/>
                <w:szCs w:val="30"/>
                <w:lang w:val="en-US"/>
              </w:rPr>
              <w:t>)</w:t>
            </w:r>
            <w:r w:rsidR="000C35D5" w:rsidRPr="004445CB">
              <w:rPr>
                <w:rFonts w:asciiTheme="majorHAnsi" w:hAnsiTheme="majorHAnsi"/>
                <w:b/>
                <w:smallCaps/>
                <w:color w:val="CF1B53" w:themeColor="accent6" w:themeShade="BF"/>
                <w:sz w:val="30"/>
                <w:szCs w:val="30"/>
                <w:lang w:val="en-US"/>
              </w:rPr>
              <w:t xml:space="preserve"> </w:t>
            </w:r>
          </w:p>
          <w:p w14:paraId="5FD54D25" w14:textId="0DD0BDD4" w:rsidR="00124669" w:rsidRPr="004445CB" w:rsidRDefault="000C35D5" w:rsidP="00AB09E1">
            <w:pPr>
              <w:rPr>
                <w:rFonts w:asciiTheme="majorHAnsi" w:hAnsiTheme="majorHAnsi"/>
                <w:b/>
                <w:smallCaps/>
                <w:color w:val="CF1B53" w:themeColor="accent6" w:themeShade="BF"/>
                <w:sz w:val="30"/>
                <w:szCs w:val="30"/>
                <w:lang w:val="en-US"/>
              </w:rPr>
            </w:pPr>
            <w:r w:rsidRPr="004445CB">
              <w:rPr>
                <w:rFonts w:asciiTheme="majorHAnsi" w:hAnsiTheme="majorHAnsi"/>
                <w:b/>
                <w:smallCaps/>
                <w:color w:val="CF1B53" w:themeColor="accent6" w:themeShade="BF"/>
                <w:sz w:val="30"/>
                <w:szCs w:val="30"/>
                <w:lang w:val="en-US"/>
              </w:rPr>
              <w:t>Workshop</w:t>
            </w:r>
          </w:p>
        </w:tc>
      </w:tr>
      <w:tr w:rsidR="00124669" w:rsidRPr="005C5FB8" w14:paraId="710065A4" w14:textId="77777777" w:rsidTr="00350835">
        <w:trPr>
          <w:trHeight w:val="608"/>
        </w:trPr>
        <w:tc>
          <w:tcPr>
            <w:tcW w:w="1560" w:type="dxa"/>
            <w:shd w:val="clear" w:color="auto" w:fill="auto"/>
            <w:tcMar>
              <w:left w:w="108" w:type="dxa"/>
            </w:tcMar>
            <w:vAlign w:val="center"/>
          </w:tcPr>
          <w:p w14:paraId="573C2025" w14:textId="40A67729" w:rsidR="00124669" w:rsidRPr="004445CB" w:rsidRDefault="00124669" w:rsidP="00AB09E1">
            <w:pPr>
              <w:rPr>
                <w:b/>
                <w:color w:val="006A98" w:themeColor="accent4" w:themeShade="BF"/>
                <w:sz w:val="24"/>
                <w:szCs w:val="24"/>
                <w:lang w:val="en-US"/>
              </w:rPr>
            </w:pPr>
            <w:r w:rsidRPr="004445CB">
              <w:rPr>
                <w:b/>
                <w:color w:val="CF1B53" w:themeColor="accent6" w:themeShade="BF"/>
                <w:sz w:val="24"/>
                <w:szCs w:val="24"/>
                <w:lang w:val="en-US"/>
              </w:rPr>
              <w:t>Objecti</w:t>
            </w:r>
            <w:r w:rsidR="003B30A0" w:rsidRPr="004445CB">
              <w:rPr>
                <w:b/>
                <w:color w:val="CF1B53" w:themeColor="accent6" w:themeShade="BF"/>
                <w:sz w:val="24"/>
                <w:szCs w:val="24"/>
                <w:lang w:val="en-US"/>
              </w:rPr>
              <w:t>ves</w:t>
            </w:r>
          </w:p>
        </w:tc>
        <w:tc>
          <w:tcPr>
            <w:tcW w:w="8079" w:type="dxa"/>
            <w:shd w:val="clear" w:color="auto" w:fill="auto"/>
            <w:tcMar>
              <w:left w:w="108" w:type="dxa"/>
            </w:tcMar>
            <w:vAlign w:val="center"/>
          </w:tcPr>
          <w:p w14:paraId="38AA1BFC" w14:textId="3F883C8A" w:rsidR="00124669" w:rsidRPr="004445CB" w:rsidRDefault="000C35D5" w:rsidP="000C35D5">
            <w:pPr>
              <w:suppressAutoHyphens/>
              <w:jc w:val="left"/>
              <w:rPr>
                <w:lang w:val="en-US"/>
              </w:rPr>
            </w:pPr>
            <w:r w:rsidRPr="004445CB">
              <w:rPr>
                <w:lang w:val="en-US"/>
              </w:rPr>
              <w:t xml:space="preserve">Acquire basic vocabulary in economics and develop the ability to communicate in French in an academic and professional context. </w:t>
            </w:r>
          </w:p>
        </w:tc>
      </w:tr>
      <w:tr w:rsidR="00124669" w:rsidRPr="005C5FB8" w14:paraId="30A17F49" w14:textId="77777777" w:rsidTr="00AB09E1">
        <w:trPr>
          <w:trHeight w:val="870"/>
        </w:trPr>
        <w:tc>
          <w:tcPr>
            <w:tcW w:w="1560" w:type="dxa"/>
            <w:shd w:val="clear" w:color="auto" w:fill="auto"/>
            <w:tcMar>
              <w:left w:w="108" w:type="dxa"/>
            </w:tcMar>
            <w:vAlign w:val="center"/>
          </w:tcPr>
          <w:p w14:paraId="37482F47" w14:textId="365FBB4E" w:rsidR="00124669" w:rsidRPr="004445CB" w:rsidRDefault="00124669" w:rsidP="00AB09E1">
            <w:pPr>
              <w:rPr>
                <w:b/>
                <w:color w:val="006A98" w:themeColor="accent4" w:themeShade="BF"/>
                <w:sz w:val="24"/>
                <w:szCs w:val="24"/>
                <w:lang w:val="en-US"/>
              </w:rPr>
            </w:pPr>
            <w:r w:rsidRPr="004445CB">
              <w:rPr>
                <w:b/>
                <w:color w:val="CF1B53" w:themeColor="accent6" w:themeShade="BF"/>
                <w:sz w:val="24"/>
                <w:szCs w:val="24"/>
                <w:lang w:val="en-US"/>
              </w:rPr>
              <w:t>Conten</w:t>
            </w:r>
            <w:r w:rsidR="003B30A0" w:rsidRPr="004445CB">
              <w:rPr>
                <w:b/>
                <w:color w:val="CF1B53" w:themeColor="accent6" w:themeShade="BF"/>
                <w:sz w:val="24"/>
                <w:szCs w:val="24"/>
                <w:lang w:val="en-US"/>
              </w:rPr>
              <w:t>t</w:t>
            </w:r>
            <w:r w:rsidRPr="004445CB">
              <w:rPr>
                <w:b/>
                <w:color w:val="CF1B53" w:themeColor="accent6" w:themeShade="BF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079" w:type="dxa"/>
            <w:shd w:val="clear" w:color="auto" w:fill="auto"/>
            <w:tcMar>
              <w:left w:w="108" w:type="dxa"/>
            </w:tcMar>
            <w:vAlign w:val="center"/>
          </w:tcPr>
          <w:p w14:paraId="674A8371" w14:textId="06CDDDCD" w:rsidR="00124669" w:rsidRPr="004445CB" w:rsidRDefault="009B78FD" w:rsidP="00AB09E1">
            <w:pPr>
              <w:suppressAutoHyphens/>
              <w:rPr>
                <w:lang w:val="en-US"/>
              </w:rPr>
            </w:pPr>
            <w:r>
              <w:rPr>
                <w:lang w:val="en-US"/>
              </w:rPr>
              <w:t>Useful v</w:t>
            </w:r>
            <w:r w:rsidR="000C35D5" w:rsidRPr="004445CB">
              <w:rPr>
                <w:lang w:val="en-US"/>
              </w:rPr>
              <w:t>ocabulary and structures for commenting on numerical data and graphs, presenting an</w:t>
            </w:r>
            <w:r w:rsidR="007D6EC1">
              <w:rPr>
                <w:lang w:val="en-US"/>
              </w:rPr>
              <w:t xml:space="preserve"> </w:t>
            </w:r>
            <w:r w:rsidR="000C35D5" w:rsidRPr="004445CB">
              <w:rPr>
                <w:lang w:val="en-US"/>
              </w:rPr>
              <w:t>organi</w:t>
            </w:r>
            <w:r w:rsidR="007D6EC1">
              <w:rPr>
                <w:lang w:val="en-US"/>
              </w:rPr>
              <w:t>z</w:t>
            </w:r>
            <w:r w:rsidR="000C35D5" w:rsidRPr="004445CB">
              <w:rPr>
                <w:lang w:val="en-US"/>
              </w:rPr>
              <w:t xml:space="preserve">ation, describing the </w:t>
            </w:r>
            <w:r>
              <w:rPr>
                <w:lang w:val="en-US"/>
              </w:rPr>
              <w:t>workings</w:t>
            </w:r>
            <w:r w:rsidR="000C35D5" w:rsidRPr="004445CB">
              <w:rPr>
                <w:lang w:val="en-US"/>
              </w:rPr>
              <w:t xml:space="preserve"> of a company and its environment. </w:t>
            </w:r>
          </w:p>
        </w:tc>
      </w:tr>
    </w:tbl>
    <w:p w14:paraId="3E9CE950" w14:textId="77777777" w:rsidR="00124669" w:rsidRPr="004445CB" w:rsidRDefault="00124669" w:rsidP="00124669">
      <w:pPr>
        <w:rPr>
          <w:rFonts w:asciiTheme="majorHAnsi" w:hAnsiTheme="majorHAnsi"/>
          <w:sz w:val="20"/>
          <w:szCs w:val="20"/>
          <w:lang w:val="en-US"/>
        </w:rPr>
      </w:pPr>
    </w:p>
    <w:tbl>
      <w:tblPr>
        <w:tblStyle w:val="Grilledutableau1"/>
        <w:tblW w:w="9639" w:type="dxa"/>
        <w:tblInd w:w="-577" w:type="dxa"/>
        <w:tblBorders>
          <w:top w:val="dashed" w:sz="8" w:space="0" w:color="006A98" w:themeColor="accent4" w:themeShade="BF"/>
          <w:left w:val="dashed" w:sz="8" w:space="0" w:color="006A98" w:themeColor="accent4" w:themeShade="BF"/>
          <w:bottom w:val="dashed" w:sz="8" w:space="0" w:color="006A98" w:themeColor="accent4" w:themeShade="BF"/>
          <w:right w:val="dashed" w:sz="8" w:space="0" w:color="006A98" w:themeColor="accent4" w:themeShade="BF"/>
          <w:insideH w:val="dashed" w:sz="8" w:space="0" w:color="006A98" w:themeColor="accent4" w:themeShade="BF"/>
          <w:insideV w:val="dashed" w:sz="8" w:space="0" w:color="006A98" w:themeColor="accent4" w:themeShade="BF"/>
        </w:tblBorders>
        <w:tblLook w:val="04A0" w:firstRow="1" w:lastRow="0" w:firstColumn="1" w:lastColumn="0" w:noHBand="0" w:noVBand="1"/>
      </w:tblPr>
      <w:tblGrid>
        <w:gridCol w:w="1560"/>
        <w:gridCol w:w="8079"/>
      </w:tblGrid>
      <w:tr w:rsidR="00124669" w:rsidRPr="004445CB" w14:paraId="6968D372" w14:textId="77777777" w:rsidTr="00350835">
        <w:trPr>
          <w:trHeight w:val="581"/>
        </w:trPr>
        <w:tc>
          <w:tcPr>
            <w:tcW w:w="1560" w:type="dxa"/>
            <w:vAlign w:val="center"/>
          </w:tcPr>
          <w:p w14:paraId="24AF7B14" w14:textId="77777777" w:rsidR="00124669" w:rsidRPr="004445CB" w:rsidRDefault="00124669" w:rsidP="00AB09E1">
            <w:pPr>
              <w:tabs>
                <w:tab w:val="left" w:pos="4095"/>
              </w:tabs>
              <w:rPr>
                <w:rFonts w:asciiTheme="majorHAnsi" w:hAnsiTheme="majorHAnsi"/>
                <w:smallCaps/>
                <w:sz w:val="24"/>
                <w:szCs w:val="24"/>
                <w:lang w:val="en-US"/>
              </w:rPr>
            </w:pPr>
          </w:p>
        </w:tc>
        <w:tc>
          <w:tcPr>
            <w:tcW w:w="8079" w:type="dxa"/>
            <w:vAlign w:val="center"/>
          </w:tcPr>
          <w:p w14:paraId="7B118002" w14:textId="57EEB52B" w:rsidR="00124669" w:rsidRPr="004445CB" w:rsidRDefault="003B30A0" w:rsidP="00AB09E1">
            <w:pPr>
              <w:tabs>
                <w:tab w:val="left" w:pos="4095"/>
              </w:tabs>
              <w:rPr>
                <w:rFonts w:asciiTheme="majorHAnsi" w:hAnsiTheme="majorHAnsi"/>
                <w:b/>
                <w:smallCaps/>
                <w:color w:val="006A98" w:themeColor="accent4" w:themeShade="BF"/>
                <w:sz w:val="30"/>
                <w:szCs w:val="30"/>
                <w:lang w:val="en-US"/>
              </w:rPr>
            </w:pPr>
            <w:r w:rsidRPr="004445CB">
              <w:rPr>
                <w:rFonts w:asciiTheme="majorHAnsi" w:hAnsiTheme="majorHAnsi"/>
                <w:b/>
                <w:smallCaps/>
                <w:color w:val="CF1B53" w:themeColor="accent6" w:themeShade="BF"/>
                <w:sz w:val="30"/>
                <w:szCs w:val="30"/>
                <w:lang w:val="en-US"/>
              </w:rPr>
              <w:t>Debating in French</w:t>
            </w:r>
          </w:p>
        </w:tc>
      </w:tr>
      <w:tr w:rsidR="00124669" w:rsidRPr="005C5FB8" w14:paraId="055EF055" w14:textId="77777777" w:rsidTr="00350835">
        <w:trPr>
          <w:trHeight w:val="590"/>
        </w:trPr>
        <w:tc>
          <w:tcPr>
            <w:tcW w:w="1560" w:type="dxa"/>
            <w:vAlign w:val="center"/>
          </w:tcPr>
          <w:p w14:paraId="7584AD07" w14:textId="65D74C14" w:rsidR="00124669" w:rsidRPr="004445CB" w:rsidRDefault="00124669" w:rsidP="00AB09E1">
            <w:pPr>
              <w:suppressAutoHyphens/>
              <w:rPr>
                <w:b/>
                <w:color w:val="006A98" w:themeColor="accent4" w:themeShade="BF"/>
                <w:sz w:val="24"/>
                <w:szCs w:val="24"/>
                <w:lang w:val="en-US"/>
              </w:rPr>
            </w:pPr>
            <w:r w:rsidRPr="004445CB">
              <w:rPr>
                <w:b/>
                <w:color w:val="CF1B53" w:themeColor="accent6" w:themeShade="BF"/>
                <w:sz w:val="24"/>
                <w:szCs w:val="24"/>
                <w:lang w:val="en-US"/>
              </w:rPr>
              <w:t>Objecti</w:t>
            </w:r>
            <w:r w:rsidR="003B30A0" w:rsidRPr="004445CB">
              <w:rPr>
                <w:b/>
                <w:color w:val="CF1B53" w:themeColor="accent6" w:themeShade="BF"/>
                <w:sz w:val="24"/>
                <w:szCs w:val="24"/>
                <w:lang w:val="en-US"/>
              </w:rPr>
              <w:t>ves</w:t>
            </w:r>
          </w:p>
        </w:tc>
        <w:tc>
          <w:tcPr>
            <w:tcW w:w="8079" w:type="dxa"/>
            <w:vAlign w:val="center"/>
          </w:tcPr>
          <w:p w14:paraId="50F941D2" w14:textId="187C2C24" w:rsidR="00124669" w:rsidRPr="004445CB" w:rsidRDefault="009B78FD" w:rsidP="00AB09E1">
            <w:pPr>
              <w:suppressAutoHyphens/>
              <w:rPr>
                <w:lang w:val="en-US"/>
              </w:rPr>
            </w:pPr>
            <w:r>
              <w:rPr>
                <w:lang w:val="en-US"/>
              </w:rPr>
              <w:t>S</w:t>
            </w:r>
            <w:r w:rsidRPr="009B78FD">
              <w:rPr>
                <w:lang w:val="en-US"/>
              </w:rPr>
              <w:t>tudents will choose social issues that are important to them, and debate them together.</w:t>
            </w:r>
            <w:r w:rsidR="000C35D5" w:rsidRPr="004445CB">
              <w:rPr>
                <w:lang w:val="en-US"/>
              </w:rPr>
              <w:t xml:space="preserve"> </w:t>
            </w:r>
          </w:p>
        </w:tc>
      </w:tr>
      <w:tr w:rsidR="00124669" w:rsidRPr="005C5FB8" w14:paraId="2BB9458B" w14:textId="77777777" w:rsidTr="00350835">
        <w:trPr>
          <w:trHeight w:val="698"/>
        </w:trPr>
        <w:tc>
          <w:tcPr>
            <w:tcW w:w="1560" w:type="dxa"/>
            <w:vAlign w:val="center"/>
          </w:tcPr>
          <w:p w14:paraId="26369498" w14:textId="69F83E68" w:rsidR="00124669" w:rsidRPr="004445CB" w:rsidRDefault="00124669" w:rsidP="00AB09E1">
            <w:pPr>
              <w:suppressAutoHyphens/>
              <w:rPr>
                <w:b/>
                <w:color w:val="006A98" w:themeColor="accent4" w:themeShade="BF"/>
                <w:sz w:val="24"/>
                <w:szCs w:val="24"/>
                <w:lang w:val="en-US"/>
              </w:rPr>
            </w:pPr>
            <w:r w:rsidRPr="004445CB">
              <w:rPr>
                <w:b/>
                <w:color w:val="CF1B53" w:themeColor="accent6" w:themeShade="BF"/>
                <w:sz w:val="24"/>
                <w:szCs w:val="24"/>
                <w:lang w:val="en-US"/>
              </w:rPr>
              <w:t>Conten</w:t>
            </w:r>
            <w:r w:rsidR="003B30A0" w:rsidRPr="004445CB">
              <w:rPr>
                <w:b/>
                <w:color w:val="CF1B53" w:themeColor="accent6" w:themeShade="BF"/>
                <w:sz w:val="24"/>
                <w:szCs w:val="24"/>
                <w:lang w:val="en-US"/>
              </w:rPr>
              <w:t>t</w:t>
            </w:r>
            <w:r w:rsidRPr="004445CB">
              <w:rPr>
                <w:b/>
                <w:color w:val="006A98" w:themeColor="accent4" w:themeShade="BF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079" w:type="dxa"/>
            <w:vAlign w:val="center"/>
          </w:tcPr>
          <w:p w14:paraId="74D1B27C" w14:textId="79C5C12E" w:rsidR="00124669" w:rsidRPr="004445CB" w:rsidRDefault="000C35D5" w:rsidP="000C35D5">
            <w:pPr>
              <w:suppressAutoHyphens/>
              <w:spacing w:line="240" w:lineRule="auto"/>
              <w:jc w:val="left"/>
              <w:rPr>
                <w:lang w:val="en-US"/>
              </w:rPr>
            </w:pPr>
            <w:r w:rsidRPr="004445CB">
              <w:rPr>
                <w:lang w:val="en-US"/>
              </w:rPr>
              <w:t>Produc</w:t>
            </w:r>
            <w:r w:rsidR="009B78FD">
              <w:rPr>
                <w:lang w:val="en-US"/>
              </w:rPr>
              <w:t>ing</w:t>
            </w:r>
            <w:r w:rsidRPr="004445CB">
              <w:rPr>
                <w:lang w:val="en-US"/>
              </w:rPr>
              <w:t xml:space="preserve"> arguments in lively oral interactions, </w:t>
            </w:r>
            <w:r w:rsidR="005E1E2F">
              <w:rPr>
                <w:lang w:val="en-US"/>
              </w:rPr>
              <w:t>documentary</w:t>
            </w:r>
            <w:r w:rsidRPr="004445CB">
              <w:rPr>
                <w:lang w:val="en-US"/>
              </w:rPr>
              <w:t xml:space="preserve"> research, group work. </w:t>
            </w:r>
          </w:p>
        </w:tc>
      </w:tr>
    </w:tbl>
    <w:p w14:paraId="7DADC121" w14:textId="77777777" w:rsidR="00124669" w:rsidRPr="004445CB" w:rsidRDefault="00124669" w:rsidP="00124669">
      <w:pPr>
        <w:tabs>
          <w:tab w:val="left" w:pos="142"/>
        </w:tabs>
        <w:suppressAutoHyphens/>
        <w:rPr>
          <w:rFonts w:ascii="TheSans 6 SemiBold" w:hAnsi="TheSans 6 SemiBold"/>
          <w:b/>
          <w:color w:val="CF1B53" w:themeColor="accent6" w:themeShade="BF"/>
          <w:sz w:val="28"/>
          <w:szCs w:val="28"/>
          <w:lang w:val="en-US"/>
        </w:rPr>
      </w:pPr>
    </w:p>
    <w:p w14:paraId="42FC333B" w14:textId="77777777" w:rsidR="00487EB3" w:rsidRDefault="00487EB3" w:rsidP="00B77F45">
      <w:pPr>
        <w:rPr>
          <w:rFonts w:asciiTheme="majorHAnsi" w:hAnsiTheme="majorHAnsi"/>
          <w:b/>
          <w:color w:val="FFC000"/>
          <w:sz w:val="28"/>
          <w:szCs w:val="28"/>
          <w:lang w:val="en-US"/>
        </w:rPr>
      </w:pPr>
    </w:p>
    <w:p w14:paraId="0A4E6FAF" w14:textId="77777777" w:rsidR="00487EB3" w:rsidRDefault="00487EB3" w:rsidP="00B77F45">
      <w:pPr>
        <w:rPr>
          <w:rFonts w:asciiTheme="majorHAnsi" w:hAnsiTheme="majorHAnsi"/>
          <w:b/>
          <w:color w:val="FFC000"/>
          <w:sz w:val="28"/>
          <w:szCs w:val="28"/>
          <w:lang w:val="en-US"/>
        </w:rPr>
      </w:pPr>
    </w:p>
    <w:p w14:paraId="4D1F18C9" w14:textId="77777777" w:rsidR="00487EB3" w:rsidRDefault="00487EB3" w:rsidP="00B77F45">
      <w:pPr>
        <w:rPr>
          <w:rFonts w:asciiTheme="majorHAnsi" w:hAnsiTheme="majorHAnsi"/>
          <w:b/>
          <w:color w:val="FFC000"/>
          <w:sz w:val="28"/>
          <w:szCs w:val="28"/>
          <w:lang w:val="en-US"/>
        </w:rPr>
      </w:pPr>
    </w:p>
    <w:p w14:paraId="4743710F" w14:textId="77777777" w:rsidR="00487EB3" w:rsidRDefault="00487EB3" w:rsidP="00B77F45">
      <w:pPr>
        <w:rPr>
          <w:rFonts w:asciiTheme="majorHAnsi" w:hAnsiTheme="majorHAnsi"/>
          <w:b/>
          <w:color w:val="FFC000"/>
          <w:sz w:val="28"/>
          <w:szCs w:val="28"/>
          <w:lang w:val="en-US"/>
        </w:rPr>
      </w:pPr>
    </w:p>
    <w:p w14:paraId="51977787" w14:textId="77777777" w:rsidR="00487EB3" w:rsidRDefault="00487EB3" w:rsidP="00B77F45">
      <w:pPr>
        <w:rPr>
          <w:rFonts w:asciiTheme="majorHAnsi" w:hAnsiTheme="majorHAnsi"/>
          <w:b/>
          <w:color w:val="FFC000"/>
          <w:sz w:val="28"/>
          <w:szCs w:val="28"/>
          <w:lang w:val="en-US"/>
        </w:rPr>
      </w:pPr>
    </w:p>
    <w:p w14:paraId="6096448C" w14:textId="77777777" w:rsidR="00487EB3" w:rsidRDefault="00487EB3" w:rsidP="00B77F45">
      <w:pPr>
        <w:rPr>
          <w:rFonts w:asciiTheme="majorHAnsi" w:hAnsiTheme="majorHAnsi"/>
          <w:b/>
          <w:color w:val="FFC000"/>
          <w:sz w:val="28"/>
          <w:szCs w:val="28"/>
          <w:lang w:val="en-US"/>
        </w:rPr>
      </w:pPr>
    </w:p>
    <w:p w14:paraId="297CE3BC" w14:textId="77777777" w:rsidR="00487EB3" w:rsidRDefault="00487EB3" w:rsidP="00B77F45">
      <w:pPr>
        <w:rPr>
          <w:rFonts w:asciiTheme="majorHAnsi" w:hAnsiTheme="majorHAnsi"/>
          <w:b/>
          <w:color w:val="FFC000"/>
          <w:sz w:val="28"/>
          <w:szCs w:val="28"/>
          <w:lang w:val="en-US"/>
        </w:rPr>
      </w:pPr>
    </w:p>
    <w:p w14:paraId="0B76CDC8" w14:textId="1FA574C1" w:rsidR="00DF5351" w:rsidRPr="004445CB" w:rsidRDefault="003B30A0" w:rsidP="00B77F45">
      <w:pPr>
        <w:rPr>
          <w:rFonts w:asciiTheme="majorHAnsi" w:hAnsiTheme="majorHAnsi"/>
          <w:b/>
          <w:color w:val="FFC000"/>
          <w:sz w:val="28"/>
          <w:szCs w:val="28"/>
          <w:lang w:val="en-US"/>
        </w:rPr>
      </w:pPr>
      <w:r w:rsidRPr="004445CB">
        <w:rPr>
          <w:rFonts w:asciiTheme="majorHAnsi" w:hAnsiTheme="majorHAnsi"/>
          <w:b/>
          <w:color w:val="FFC000"/>
          <w:sz w:val="28"/>
          <w:szCs w:val="28"/>
          <w:lang w:val="en-US"/>
        </w:rPr>
        <w:t>CRL Conversation Workshops</w:t>
      </w:r>
      <w:r w:rsidR="00350835" w:rsidRPr="004445CB">
        <w:rPr>
          <w:rFonts w:asciiTheme="majorHAnsi" w:hAnsiTheme="majorHAnsi"/>
          <w:b/>
          <w:color w:val="FFC000"/>
          <w:sz w:val="28"/>
          <w:szCs w:val="28"/>
          <w:lang w:val="en-US"/>
        </w:rPr>
        <w:t xml:space="preserve">: </w:t>
      </w:r>
      <w:r w:rsidRPr="004445CB">
        <w:rPr>
          <w:rFonts w:asciiTheme="majorHAnsi" w:hAnsiTheme="majorHAnsi"/>
          <w:b/>
          <w:color w:val="FFC000"/>
          <w:sz w:val="28"/>
          <w:szCs w:val="28"/>
          <w:lang w:val="en-US"/>
        </w:rPr>
        <w:t>levels</w:t>
      </w:r>
      <w:r w:rsidR="00350835" w:rsidRPr="004445CB">
        <w:rPr>
          <w:rFonts w:asciiTheme="majorHAnsi" w:hAnsiTheme="majorHAnsi"/>
          <w:b/>
          <w:color w:val="FFC000"/>
          <w:sz w:val="28"/>
          <w:szCs w:val="28"/>
          <w:lang w:val="en-US"/>
        </w:rPr>
        <w:t xml:space="preserve"> A1 </w:t>
      </w:r>
      <w:r w:rsidRPr="004445CB">
        <w:rPr>
          <w:rFonts w:asciiTheme="majorHAnsi" w:hAnsiTheme="majorHAnsi"/>
          <w:b/>
          <w:color w:val="FFC000"/>
          <w:sz w:val="28"/>
          <w:szCs w:val="28"/>
          <w:lang w:val="en-US"/>
        </w:rPr>
        <w:t>to</w:t>
      </w:r>
      <w:r w:rsidR="00350835" w:rsidRPr="004445CB">
        <w:rPr>
          <w:rFonts w:asciiTheme="majorHAnsi" w:hAnsiTheme="majorHAnsi"/>
          <w:b/>
          <w:color w:val="FFC000"/>
          <w:sz w:val="28"/>
          <w:szCs w:val="28"/>
          <w:lang w:val="en-US"/>
        </w:rPr>
        <w:t xml:space="preserve"> C1</w:t>
      </w:r>
    </w:p>
    <w:tbl>
      <w:tblPr>
        <w:tblStyle w:val="Grilledutableau1"/>
        <w:tblW w:w="9639" w:type="dxa"/>
        <w:tblInd w:w="-577" w:type="dxa"/>
        <w:tblBorders>
          <w:top w:val="dashed" w:sz="8" w:space="0" w:color="006A98" w:themeColor="accent4" w:themeShade="BF"/>
          <w:left w:val="dashed" w:sz="8" w:space="0" w:color="006A98" w:themeColor="accent4" w:themeShade="BF"/>
          <w:bottom w:val="dashed" w:sz="8" w:space="0" w:color="006A98" w:themeColor="accent4" w:themeShade="BF"/>
          <w:right w:val="dashed" w:sz="8" w:space="0" w:color="006A98" w:themeColor="accent4" w:themeShade="BF"/>
          <w:insideH w:val="dashed" w:sz="8" w:space="0" w:color="006A98" w:themeColor="accent4" w:themeShade="BF"/>
          <w:insideV w:val="dashed" w:sz="8" w:space="0" w:color="006A98" w:themeColor="accent4" w:themeShade="BF"/>
        </w:tblBorders>
        <w:tblLook w:val="04A0" w:firstRow="1" w:lastRow="0" w:firstColumn="1" w:lastColumn="0" w:noHBand="0" w:noVBand="1"/>
      </w:tblPr>
      <w:tblGrid>
        <w:gridCol w:w="1560"/>
        <w:gridCol w:w="8079"/>
      </w:tblGrid>
      <w:tr w:rsidR="00350835" w:rsidRPr="004445CB" w14:paraId="5CC5094D" w14:textId="77777777" w:rsidTr="00350835">
        <w:trPr>
          <w:trHeight w:val="460"/>
        </w:trPr>
        <w:tc>
          <w:tcPr>
            <w:tcW w:w="1560" w:type="dxa"/>
            <w:vAlign w:val="center"/>
          </w:tcPr>
          <w:p w14:paraId="0A62A157" w14:textId="77777777" w:rsidR="00350835" w:rsidRPr="004445CB" w:rsidRDefault="00350835" w:rsidP="0056421E">
            <w:pPr>
              <w:tabs>
                <w:tab w:val="left" w:pos="4095"/>
              </w:tabs>
              <w:rPr>
                <w:rFonts w:asciiTheme="majorHAnsi" w:hAnsiTheme="majorHAnsi"/>
                <w:smallCaps/>
                <w:sz w:val="24"/>
                <w:szCs w:val="24"/>
                <w:lang w:val="en-US"/>
              </w:rPr>
            </w:pPr>
          </w:p>
        </w:tc>
        <w:tc>
          <w:tcPr>
            <w:tcW w:w="8079" w:type="dxa"/>
            <w:vAlign w:val="center"/>
          </w:tcPr>
          <w:p w14:paraId="04D43A16" w14:textId="64426DE7" w:rsidR="00350835" w:rsidRPr="004445CB" w:rsidRDefault="003B30A0" w:rsidP="0056421E">
            <w:pPr>
              <w:tabs>
                <w:tab w:val="left" w:pos="4095"/>
              </w:tabs>
              <w:rPr>
                <w:rFonts w:asciiTheme="majorHAnsi" w:hAnsiTheme="majorHAnsi"/>
                <w:b/>
                <w:smallCaps/>
                <w:color w:val="006A98" w:themeColor="accent4" w:themeShade="BF"/>
                <w:sz w:val="30"/>
                <w:szCs w:val="30"/>
                <w:lang w:val="en-US"/>
              </w:rPr>
            </w:pPr>
            <w:r w:rsidRPr="004445CB">
              <w:rPr>
                <w:rFonts w:asciiTheme="majorHAnsi" w:hAnsiTheme="majorHAnsi"/>
                <w:b/>
                <w:smallCaps/>
                <w:color w:val="FFC000"/>
                <w:sz w:val="30"/>
                <w:szCs w:val="30"/>
                <w:lang w:val="en-US"/>
              </w:rPr>
              <w:t>Exchanging on various topics</w:t>
            </w:r>
          </w:p>
        </w:tc>
      </w:tr>
      <w:tr w:rsidR="00350835" w:rsidRPr="005C5FB8" w14:paraId="7FC32671" w14:textId="77777777" w:rsidTr="00C555E9">
        <w:trPr>
          <w:trHeight w:val="650"/>
        </w:trPr>
        <w:tc>
          <w:tcPr>
            <w:tcW w:w="1560" w:type="dxa"/>
            <w:vAlign w:val="center"/>
          </w:tcPr>
          <w:p w14:paraId="0E02A85E" w14:textId="78A903CB" w:rsidR="00350835" w:rsidRPr="004445CB" w:rsidRDefault="00350835" w:rsidP="0056421E">
            <w:pPr>
              <w:suppressAutoHyphens/>
              <w:rPr>
                <w:b/>
                <w:color w:val="FFC000"/>
                <w:sz w:val="24"/>
                <w:szCs w:val="24"/>
                <w:lang w:val="en-US"/>
              </w:rPr>
            </w:pPr>
            <w:r w:rsidRPr="004445CB">
              <w:rPr>
                <w:b/>
                <w:color w:val="FFC000"/>
                <w:sz w:val="24"/>
                <w:szCs w:val="24"/>
                <w:lang w:val="en-US"/>
              </w:rPr>
              <w:t>Objecti</w:t>
            </w:r>
            <w:r w:rsidR="003B30A0" w:rsidRPr="004445CB">
              <w:rPr>
                <w:b/>
                <w:color w:val="FFC000"/>
                <w:sz w:val="24"/>
                <w:szCs w:val="24"/>
                <w:lang w:val="en-US"/>
              </w:rPr>
              <w:t>ves</w:t>
            </w:r>
          </w:p>
        </w:tc>
        <w:tc>
          <w:tcPr>
            <w:tcW w:w="8079" w:type="dxa"/>
            <w:vAlign w:val="center"/>
          </w:tcPr>
          <w:p w14:paraId="3A162CD8" w14:textId="419B0EB6" w:rsidR="00350835" w:rsidRPr="004445CB" w:rsidRDefault="000C35D5" w:rsidP="00026A9D">
            <w:pPr>
              <w:suppressAutoHyphens/>
              <w:rPr>
                <w:lang w:val="en-US"/>
              </w:rPr>
            </w:pPr>
            <w:r w:rsidRPr="004445CB">
              <w:rPr>
                <w:lang w:val="en-US"/>
              </w:rPr>
              <w:t xml:space="preserve">Students will exchange freely on their cultures and experiences of living and studying in Toulouse. </w:t>
            </w:r>
          </w:p>
        </w:tc>
      </w:tr>
      <w:tr w:rsidR="00350835" w:rsidRPr="005C5FB8" w14:paraId="362B72B1" w14:textId="77777777" w:rsidTr="00C555E9">
        <w:trPr>
          <w:trHeight w:val="662"/>
        </w:trPr>
        <w:tc>
          <w:tcPr>
            <w:tcW w:w="1560" w:type="dxa"/>
            <w:vAlign w:val="center"/>
          </w:tcPr>
          <w:p w14:paraId="7CA6C44B" w14:textId="7ED5B022" w:rsidR="00350835" w:rsidRPr="004445CB" w:rsidRDefault="00350835" w:rsidP="0056421E">
            <w:pPr>
              <w:suppressAutoHyphens/>
              <w:rPr>
                <w:b/>
                <w:color w:val="FFC000"/>
                <w:sz w:val="24"/>
                <w:szCs w:val="24"/>
                <w:lang w:val="en-US"/>
              </w:rPr>
            </w:pPr>
            <w:r w:rsidRPr="004445CB">
              <w:rPr>
                <w:b/>
                <w:color w:val="FFC000"/>
                <w:sz w:val="24"/>
                <w:szCs w:val="24"/>
                <w:lang w:val="en-US"/>
              </w:rPr>
              <w:t>Conten</w:t>
            </w:r>
            <w:r w:rsidR="003B30A0" w:rsidRPr="004445CB">
              <w:rPr>
                <w:b/>
                <w:color w:val="FFC000"/>
                <w:sz w:val="24"/>
                <w:szCs w:val="24"/>
                <w:lang w:val="en-US"/>
              </w:rPr>
              <w:t>t</w:t>
            </w:r>
          </w:p>
        </w:tc>
        <w:tc>
          <w:tcPr>
            <w:tcW w:w="8079" w:type="dxa"/>
            <w:vAlign w:val="center"/>
          </w:tcPr>
          <w:p w14:paraId="44D4E394" w14:textId="280BC9B8" w:rsidR="00350835" w:rsidRPr="004445CB" w:rsidRDefault="00C555E9" w:rsidP="00350835">
            <w:pPr>
              <w:suppressAutoHyphens/>
              <w:spacing w:line="240" w:lineRule="auto"/>
              <w:rPr>
                <w:lang w:val="en-US"/>
              </w:rPr>
            </w:pPr>
            <w:r w:rsidRPr="004445CB">
              <w:rPr>
                <w:lang w:val="en-US"/>
              </w:rPr>
              <w:t>Discussions</w:t>
            </w:r>
            <w:r w:rsidR="000C35D5" w:rsidRPr="004445CB">
              <w:rPr>
                <w:lang w:val="en-US"/>
              </w:rPr>
              <w:t xml:space="preserve"> and role plays based on various materials (videos, film posters, news </w:t>
            </w:r>
            <w:r w:rsidR="005E1E2F">
              <w:rPr>
                <w:lang w:val="en-US"/>
              </w:rPr>
              <w:t>media</w:t>
            </w:r>
            <w:r w:rsidR="000C35D5" w:rsidRPr="004445CB">
              <w:rPr>
                <w:lang w:val="en-US"/>
              </w:rPr>
              <w:t xml:space="preserve"> and photos.) </w:t>
            </w:r>
            <w:r w:rsidRPr="004445CB">
              <w:rPr>
                <w:lang w:val="en-US"/>
              </w:rPr>
              <w:t xml:space="preserve"> </w:t>
            </w:r>
          </w:p>
        </w:tc>
      </w:tr>
    </w:tbl>
    <w:p w14:paraId="14C08C10" w14:textId="00B5431C" w:rsidR="00150882" w:rsidRPr="004445CB" w:rsidRDefault="00150882" w:rsidP="00B77F45">
      <w:pPr>
        <w:rPr>
          <w:rFonts w:ascii="TheSans 6 SemiBold" w:eastAsiaTheme="majorEastAsia" w:hAnsi="TheSans 6 SemiBold" w:cstheme="majorBidi"/>
          <w:b/>
          <w:bCs/>
          <w:color w:val="FFC000"/>
          <w:lang w:val="en-US"/>
        </w:rPr>
      </w:pPr>
    </w:p>
    <w:p w14:paraId="44DC2D5D" w14:textId="76481BE8" w:rsidR="00026A9D" w:rsidRPr="004445CB" w:rsidRDefault="00026A9D" w:rsidP="00B77F45">
      <w:pPr>
        <w:rPr>
          <w:rFonts w:ascii="TheSans 6 SemiBold" w:eastAsiaTheme="majorEastAsia" w:hAnsi="TheSans 6 SemiBold" w:cstheme="majorBidi"/>
          <w:b/>
          <w:bCs/>
          <w:color w:val="FFC000"/>
          <w:lang w:val="en-US"/>
        </w:rPr>
      </w:pPr>
    </w:p>
    <w:p w14:paraId="476380D4" w14:textId="4CB0AC33" w:rsidR="00026A9D" w:rsidRPr="004445CB" w:rsidRDefault="00026A9D" w:rsidP="00B77F45">
      <w:pPr>
        <w:rPr>
          <w:rFonts w:ascii="TheSans 6 SemiBold" w:eastAsiaTheme="majorEastAsia" w:hAnsi="TheSans 6 SemiBold" w:cstheme="majorBidi"/>
          <w:b/>
          <w:bCs/>
          <w:color w:val="FFC000"/>
          <w:lang w:val="en-US"/>
        </w:rPr>
      </w:pPr>
    </w:p>
    <w:p w14:paraId="30CAF98B" w14:textId="47424D33" w:rsidR="00026A9D" w:rsidRPr="004445CB" w:rsidRDefault="00026A9D" w:rsidP="00B77F45">
      <w:pPr>
        <w:rPr>
          <w:rFonts w:ascii="TheSans 6 SemiBold" w:eastAsiaTheme="majorEastAsia" w:hAnsi="TheSans 6 SemiBold" w:cstheme="majorBidi"/>
          <w:b/>
          <w:bCs/>
          <w:color w:val="FFC000"/>
          <w:lang w:val="en-US"/>
        </w:rPr>
      </w:pPr>
    </w:p>
    <w:p w14:paraId="3D4C244F" w14:textId="77DCED28" w:rsidR="003F2DC8" w:rsidRPr="004445CB" w:rsidRDefault="003F2DC8" w:rsidP="003F2DC8">
      <w:pPr>
        <w:keepNext/>
        <w:rPr>
          <w:lang w:val="en-US"/>
        </w:rPr>
      </w:pPr>
    </w:p>
    <w:p w14:paraId="6E51E5A7" w14:textId="56A6D0B2" w:rsidR="003F2DC8" w:rsidRPr="004445CB" w:rsidRDefault="003F2DC8" w:rsidP="003F2DC8">
      <w:pPr>
        <w:pStyle w:val="Lgende"/>
        <w:rPr>
          <w:rFonts w:ascii="TheSans 6 SemiBold" w:eastAsiaTheme="majorEastAsia" w:hAnsi="TheSans 6 SemiBold" w:cstheme="majorBidi"/>
          <w:b/>
          <w:bCs/>
          <w:color w:val="FFC000"/>
          <w:lang w:val="en-US"/>
        </w:rPr>
      </w:pPr>
      <w:r w:rsidRPr="004445CB">
        <w:rPr>
          <w:lang w:val="en-US"/>
        </w:rPr>
        <w:t xml:space="preserve">DLC </w:t>
      </w:r>
      <w:r w:rsidR="00062930" w:rsidRPr="004445CB">
        <w:rPr>
          <w:lang w:val="en-US"/>
        </w:rPr>
        <w:fldChar w:fldCharType="begin"/>
      </w:r>
      <w:r w:rsidR="00062930" w:rsidRPr="004445CB">
        <w:rPr>
          <w:lang w:val="en-US"/>
        </w:rPr>
        <w:instrText xml:space="preserve"> SEQ DLC \* ARABIC </w:instrText>
      </w:r>
      <w:r w:rsidR="00062930" w:rsidRPr="004445CB">
        <w:rPr>
          <w:lang w:val="en-US"/>
        </w:rPr>
        <w:fldChar w:fldCharType="separate"/>
      </w:r>
      <w:r w:rsidR="005C5FB8">
        <w:rPr>
          <w:noProof/>
          <w:lang w:val="en-US"/>
        </w:rPr>
        <w:t>1</w:t>
      </w:r>
      <w:r w:rsidR="00062930" w:rsidRPr="004445CB">
        <w:rPr>
          <w:noProof/>
          <w:lang w:val="en-US"/>
        </w:rPr>
        <w:fldChar w:fldCharType="end"/>
      </w:r>
      <w:r w:rsidRPr="004445CB">
        <w:rPr>
          <w:lang w:val="en-US"/>
        </w:rPr>
        <w:t>DDLC</w:t>
      </w:r>
    </w:p>
    <w:sectPr w:rsidR="003F2DC8" w:rsidRPr="004445CB" w:rsidSect="00FA7137">
      <w:pgSz w:w="11906" w:h="16838" w:code="9"/>
      <w:pgMar w:top="284" w:right="1418" w:bottom="709" w:left="1701" w:header="0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550147" w14:textId="77777777" w:rsidR="00020994" w:rsidRDefault="00020994" w:rsidP="00185A62">
      <w:pPr>
        <w:spacing w:after="0" w:line="240" w:lineRule="auto"/>
      </w:pPr>
      <w:r>
        <w:separator/>
      </w:r>
    </w:p>
  </w:endnote>
  <w:endnote w:type="continuationSeparator" w:id="0">
    <w:p w14:paraId="1AB44435" w14:textId="77777777" w:rsidR="00020994" w:rsidRDefault="00020994" w:rsidP="00185A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eSans 5 Regular">
    <w:altName w:val="Arial"/>
    <w:panose1 w:val="00000000000000000000"/>
    <w:charset w:val="00"/>
    <w:family w:val="swiss"/>
    <w:notTrueType/>
    <w:pitch w:val="variable"/>
    <w:sig w:usb0="00000081" w:usb1="00000000" w:usb2="00000000" w:usb3="00000000" w:csb0="000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eSans 3 Light">
    <w:altName w:val="Arial"/>
    <w:panose1 w:val="00000000000000000000"/>
    <w:charset w:val="00"/>
    <w:family w:val="swiss"/>
    <w:notTrueType/>
    <w:pitch w:val="variable"/>
    <w:sig w:usb0="00000081" w:usb1="00000000" w:usb2="00000000" w:usb3="00000000" w:csb0="00000009" w:csb1="00000000"/>
  </w:font>
  <w:font w:name="Flagship Slab">
    <w:altName w:val="Arial"/>
    <w:panose1 w:val="00000000000000000000"/>
    <w:charset w:val="00"/>
    <w:family w:val="modern"/>
    <w:notTrueType/>
    <w:pitch w:val="variable"/>
    <w:sig w:usb0="800000AF" w:usb1="4000005B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heSans 6 SemiBold">
    <w:altName w:val="Arial"/>
    <w:panose1 w:val="00000000000000000000"/>
    <w:charset w:val="00"/>
    <w:family w:val="swiss"/>
    <w:notTrueType/>
    <w:pitch w:val="variable"/>
    <w:sig w:usb0="00000081" w:usb1="00000000" w:usb2="00000000" w:usb3="00000000" w:csb0="00000009" w:csb1="00000000"/>
  </w:font>
  <w:font w:name="TheSans 7 Bold">
    <w:altName w:val="Arial"/>
    <w:panose1 w:val="00000000000000000000"/>
    <w:charset w:val="00"/>
    <w:family w:val="swiss"/>
    <w:notTrueType/>
    <w:pitch w:val="variable"/>
    <w:sig w:usb0="00000081" w:usb1="00000000" w:usb2="00000000" w:usb3="00000000" w:csb0="00000009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403824"/>
      <w:docPartObj>
        <w:docPartGallery w:val="Page Numbers (Bottom of Page)"/>
        <w:docPartUnique/>
      </w:docPartObj>
    </w:sdtPr>
    <w:sdtEndPr/>
    <w:sdtContent>
      <w:p w14:paraId="6ABDE6CB" w14:textId="167C3D00" w:rsidR="00EC2FD7" w:rsidRDefault="00EC2FD7" w:rsidP="007D359C">
        <w:pPr>
          <w:pStyle w:val="Folio"/>
        </w:pPr>
        <w:r>
          <w:t xml:space="preserve">-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5FB8">
          <w:rPr>
            <w:noProof/>
          </w:rPr>
          <w:t>4</w:t>
        </w:r>
        <w:r>
          <w:rPr>
            <w:noProof/>
          </w:rPr>
          <w:fldChar w:fldCharType="end"/>
        </w:r>
        <w:r>
          <w:t xml:space="preserve"> -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5AD171" w14:textId="77777777" w:rsidR="00020994" w:rsidRDefault="00020994" w:rsidP="00185A62">
      <w:pPr>
        <w:spacing w:after="0" w:line="240" w:lineRule="auto"/>
      </w:pPr>
      <w:r>
        <w:separator/>
      </w:r>
    </w:p>
  </w:footnote>
  <w:footnote w:type="continuationSeparator" w:id="0">
    <w:p w14:paraId="09522B49" w14:textId="77777777" w:rsidR="00020994" w:rsidRDefault="00020994" w:rsidP="00185A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5F4C5F" w14:textId="77777777" w:rsidR="00EC2FD7" w:rsidRDefault="00EC2FD7">
    <w:pPr>
      <w:pStyle w:val="En-tte"/>
    </w:pPr>
    <w:r w:rsidRPr="000F2FFC">
      <w:rPr>
        <w:noProof/>
        <w:lang w:eastAsia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C267A"/>
    <w:multiLevelType w:val="hybridMultilevel"/>
    <w:tmpl w:val="1BD085A2"/>
    <w:lvl w:ilvl="0" w:tplc="DB5045D2">
      <w:start w:val="1"/>
      <w:numFmt w:val="bullet"/>
      <w:lvlText w:val=""/>
      <w:lvlJc w:val="left"/>
      <w:pPr>
        <w:ind w:left="720" w:hanging="360"/>
      </w:pPr>
      <w:rPr>
        <w:rFonts w:ascii="TheSans 5 Regular" w:hAnsi="TheSans 5 Regular" w:hint="default"/>
        <w:b w:val="0"/>
        <w:i w:val="0"/>
        <w:color w:val="934C94" w:themeColor="accent2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3E31D5"/>
    <w:multiLevelType w:val="hybridMultilevel"/>
    <w:tmpl w:val="C4488DDC"/>
    <w:lvl w:ilvl="0" w:tplc="397A652C">
      <w:start w:val="1"/>
      <w:numFmt w:val="bullet"/>
      <w:pStyle w:val="Liste1"/>
      <w:lvlText w:val=""/>
      <w:lvlJc w:val="left"/>
      <w:pPr>
        <w:ind w:left="360" w:hanging="360"/>
      </w:pPr>
      <w:rPr>
        <w:rFonts w:ascii="TheSans 5 Regular" w:hAnsi="TheSans 5 Regular" w:hint="default"/>
        <w:b w:val="0"/>
        <w:i w:val="0"/>
        <w:color w:val="000000" w:themeColor="text1"/>
        <w:sz w:val="20"/>
      </w:rPr>
    </w:lvl>
    <w:lvl w:ilvl="1" w:tplc="04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" w15:restartNumberingAfterBreak="0">
    <w:nsid w:val="1D7E2241"/>
    <w:multiLevelType w:val="hybridMultilevel"/>
    <w:tmpl w:val="BCB64030"/>
    <w:lvl w:ilvl="0" w:tplc="B09E3706">
      <w:start w:val="1"/>
      <w:numFmt w:val="bullet"/>
      <w:lvlText w:val=""/>
      <w:lvlJc w:val="left"/>
      <w:pPr>
        <w:ind w:left="360" w:hanging="360"/>
      </w:pPr>
      <w:rPr>
        <w:rFonts w:ascii="TheSans 5 Regular" w:hAnsi="TheSans 5 Regular" w:hint="default"/>
        <w:b w:val="0"/>
        <w:i w:val="0"/>
        <w:color w:val="934C94" w:themeColor="accent2"/>
        <w:sz w:val="20"/>
      </w:rPr>
    </w:lvl>
    <w:lvl w:ilvl="1" w:tplc="04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" w15:restartNumberingAfterBreak="0">
    <w:nsid w:val="1DC96B92"/>
    <w:multiLevelType w:val="hybridMultilevel"/>
    <w:tmpl w:val="F0C6A222"/>
    <w:lvl w:ilvl="0" w:tplc="29D4EED6">
      <w:start w:val="24"/>
      <w:numFmt w:val="bullet"/>
      <w:lvlText w:val=""/>
      <w:lvlJc w:val="left"/>
      <w:pPr>
        <w:ind w:left="862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8D77C76"/>
    <w:multiLevelType w:val="hybridMultilevel"/>
    <w:tmpl w:val="F10AC912"/>
    <w:lvl w:ilvl="0" w:tplc="75780C5E">
      <w:start w:val="3"/>
      <w:numFmt w:val="bullet"/>
      <w:lvlText w:val="-"/>
      <w:lvlJc w:val="left"/>
      <w:pPr>
        <w:ind w:left="1222" w:hanging="360"/>
      </w:pPr>
      <w:rPr>
        <w:rFonts w:ascii="Flagship Slab" w:eastAsiaTheme="minorHAnsi" w:hAnsi="Flagship Slab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5" w15:restartNumberingAfterBreak="0">
    <w:nsid w:val="30EA32EB"/>
    <w:multiLevelType w:val="hybridMultilevel"/>
    <w:tmpl w:val="CFBC0D9A"/>
    <w:lvl w:ilvl="0" w:tplc="0BDC4746">
      <w:start w:val="1"/>
      <w:numFmt w:val="bullet"/>
      <w:lvlText w:val="-"/>
      <w:lvlJc w:val="left"/>
      <w:pPr>
        <w:ind w:left="502" w:hanging="360"/>
      </w:pPr>
      <w:rPr>
        <w:rFonts w:ascii="Flagship Slab" w:eastAsiaTheme="minorHAnsi" w:hAnsi="Flagship Slab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370D3CB1"/>
    <w:multiLevelType w:val="hybridMultilevel"/>
    <w:tmpl w:val="9C40BDAE"/>
    <w:lvl w:ilvl="0" w:tplc="A5D42AE2">
      <w:numFmt w:val="bullet"/>
      <w:lvlText w:val="-"/>
      <w:lvlJc w:val="left"/>
      <w:pPr>
        <w:ind w:left="720" w:hanging="360"/>
      </w:pPr>
      <w:rPr>
        <w:rFonts w:ascii="TheSans 3 Light" w:eastAsiaTheme="minorHAnsi" w:hAnsi="TheSans 3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454D46"/>
    <w:multiLevelType w:val="hybridMultilevel"/>
    <w:tmpl w:val="3D52E864"/>
    <w:lvl w:ilvl="0" w:tplc="B74E9D9E">
      <w:start w:val="1"/>
      <w:numFmt w:val="bullet"/>
      <w:pStyle w:val="Listeencadr"/>
      <w:lvlText w:val=""/>
      <w:lvlJc w:val="left"/>
      <w:pPr>
        <w:ind w:left="360" w:hanging="360"/>
      </w:pPr>
      <w:rPr>
        <w:rFonts w:ascii="TheSans 5 Regular" w:hAnsi="TheSans 5 Regular" w:hint="default"/>
        <w:b w:val="0"/>
        <w:i w:val="0"/>
        <w:color w:val="000000" w:themeColor="text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55788D"/>
    <w:multiLevelType w:val="hybridMultilevel"/>
    <w:tmpl w:val="25A477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7F730E"/>
    <w:multiLevelType w:val="hybridMultilevel"/>
    <w:tmpl w:val="6428D99E"/>
    <w:lvl w:ilvl="0" w:tplc="5B30A3D6">
      <w:start w:val="1"/>
      <w:numFmt w:val="bullet"/>
      <w:lvlText w:val=""/>
      <w:lvlJc w:val="left"/>
      <w:pPr>
        <w:ind w:left="720" w:hanging="360"/>
      </w:pPr>
      <w:rPr>
        <w:rFonts w:ascii="TheSans 5 Regular" w:hAnsi="TheSans 5 Regular" w:hint="default"/>
        <w:b w:val="0"/>
        <w:i w:val="0"/>
        <w:color w:val="934C94" w:themeColor="accent2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4E1D1F"/>
    <w:multiLevelType w:val="hybridMultilevel"/>
    <w:tmpl w:val="D2E8BB8E"/>
    <w:lvl w:ilvl="0" w:tplc="2E4C8B08">
      <w:start w:val="1"/>
      <w:numFmt w:val="bullet"/>
      <w:lvlText w:val=""/>
      <w:lvlJc w:val="left"/>
      <w:pPr>
        <w:ind w:left="360" w:hanging="360"/>
      </w:pPr>
      <w:rPr>
        <w:rFonts w:ascii="TheSans 5 Regular" w:hAnsi="TheSans 5 Regular" w:hint="default"/>
        <w:b w:val="0"/>
        <w:i w:val="0"/>
        <w:color w:val="EB690B" w:themeColor="accent5"/>
        <w:sz w:val="20"/>
      </w:rPr>
    </w:lvl>
    <w:lvl w:ilvl="1" w:tplc="04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1" w15:restartNumberingAfterBreak="0">
    <w:nsid w:val="75E35C03"/>
    <w:multiLevelType w:val="hybridMultilevel"/>
    <w:tmpl w:val="3BE2A026"/>
    <w:lvl w:ilvl="0" w:tplc="29D4EED6">
      <w:start w:val="2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AD2012"/>
    <w:multiLevelType w:val="hybridMultilevel"/>
    <w:tmpl w:val="9DC8679A"/>
    <w:lvl w:ilvl="0" w:tplc="040C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0"/>
  </w:num>
  <w:num w:numId="4">
    <w:abstractNumId w:val="9"/>
  </w:num>
  <w:num w:numId="5">
    <w:abstractNumId w:val="0"/>
  </w:num>
  <w:num w:numId="6">
    <w:abstractNumId w:val="7"/>
  </w:num>
  <w:num w:numId="7">
    <w:abstractNumId w:val="8"/>
  </w:num>
  <w:num w:numId="8">
    <w:abstractNumId w:val="6"/>
  </w:num>
  <w:num w:numId="9">
    <w:abstractNumId w:val="5"/>
  </w:num>
  <w:num w:numId="10">
    <w:abstractNumId w:val="12"/>
  </w:num>
  <w:num w:numId="11">
    <w:abstractNumId w:val="11"/>
  </w:num>
  <w:num w:numId="12">
    <w:abstractNumId w:val="3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08"/>
  <w:autoHyphenation/>
  <w:consecutiveHyphenLimit w:val="1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239"/>
    <w:rsid w:val="00006657"/>
    <w:rsid w:val="00020543"/>
    <w:rsid w:val="00020994"/>
    <w:rsid w:val="000234D6"/>
    <w:rsid w:val="0002452D"/>
    <w:rsid w:val="00026A9D"/>
    <w:rsid w:val="00036EFF"/>
    <w:rsid w:val="000410AA"/>
    <w:rsid w:val="00044720"/>
    <w:rsid w:val="00054560"/>
    <w:rsid w:val="0005549C"/>
    <w:rsid w:val="00062930"/>
    <w:rsid w:val="00070B15"/>
    <w:rsid w:val="00074D5C"/>
    <w:rsid w:val="0009083C"/>
    <w:rsid w:val="0009583D"/>
    <w:rsid w:val="00095DA0"/>
    <w:rsid w:val="00096944"/>
    <w:rsid w:val="000A2C26"/>
    <w:rsid w:val="000B0A09"/>
    <w:rsid w:val="000B23A7"/>
    <w:rsid w:val="000B601F"/>
    <w:rsid w:val="000C35D5"/>
    <w:rsid w:val="000C5623"/>
    <w:rsid w:val="000C7873"/>
    <w:rsid w:val="000D32DE"/>
    <w:rsid w:val="000E44F4"/>
    <w:rsid w:val="000E4D68"/>
    <w:rsid w:val="000F2FFC"/>
    <w:rsid w:val="000F3944"/>
    <w:rsid w:val="00100476"/>
    <w:rsid w:val="00123480"/>
    <w:rsid w:val="00124669"/>
    <w:rsid w:val="0012750C"/>
    <w:rsid w:val="00134907"/>
    <w:rsid w:val="00135767"/>
    <w:rsid w:val="00150882"/>
    <w:rsid w:val="00152061"/>
    <w:rsid w:val="00164163"/>
    <w:rsid w:val="00165D92"/>
    <w:rsid w:val="001663A4"/>
    <w:rsid w:val="00185A62"/>
    <w:rsid w:val="00190492"/>
    <w:rsid w:val="00193B98"/>
    <w:rsid w:val="001C7BFF"/>
    <w:rsid w:val="001F242C"/>
    <w:rsid w:val="001F50DE"/>
    <w:rsid w:val="001F62E8"/>
    <w:rsid w:val="002008BC"/>
    <w:rsid w:val="00204040"/>
    <w:rsid w:val="00205FC7"/>
    <w:rsid w:val="00221428"/>
    <w:rsid w:val="0023195C"/>
    <w:rsid w:val="002479D6"/>
    <w:rsid w:val="00251F40"/>
    <w:rsid w:val="00254556"/>
    <w:rsid w:val="002654F0"/>
    <w:rsid w:val="00271732"/>
    <w:rsid w:val="00271F4A"/>
    <w:rsid w:val="00273E4B"/>
    <w:rsid w:val="00280D21"/>
    <w:rsid w:val="0028385E"/>
    <w:rsid w:val="00283E02"/>
    <w:rsid w:val="00284D6B"/>
    <w:rsid w:val="002948BB"/>
    <w:rsid w:val="002A09CA"/>
    <w:rsid w:val="002A351E"/>
    <w:rsid w:val="002A722C"/>
    <w:rsid w:val="002B0FAB"/>
    <w:rsid w:val="002C284A"/>
    <w:rsid w:val="002C5CEF"/>
    <w:rsid w:val="002D148E"/>
    <w:rsid w:val="002D2AE5"/>
    <w:rsid w:val="002E6033"/>
    <w:rsid w:val="002E6707"/>
    <w:rsid w:val="002F5AC3"/>
    <w:rsid w:val="002F5DBE"/>
    <w:rsid w:val="0030605F"/>
    <w:rsid w:val="00317AA3"/>
    <w:rsid w:val="00320563"/>
    <w:rsid w:val="00322B93"/>
    <w:rsid w:val="003239E7"/>
    <w:rsid w:val="0033199F"/>
    <w:rsid w:val="00334E17"/>
    <w:rsid w:val="00350835"/>
    <w:rsid w:val="00350E71"/>
    <w:rsid w:val="00380859"/>
    <w:rsid w:val="0039209E"/>
    <w:rsid w:val="00392BE1"/>
    <w:rsid w:val="00394B5F"/>
    <w:rsid w:val="003A1261"/>
    <w:rsid w:val="003B0FD0"/>
    <w:rsid w:val="003B30A0"/>
    <w:rsid w:val="003C0A1C"/>
    <w:rsid w:val="003D0B53"/>
    <w:rsid w:val="003D6637"/>
    <w:rsid w:val="003E48F0"/>
    <w:rsid w:val="003F17B3"/>
    <w:rsid w:val="003F2DC8"/>
    <w:rsid w:val="003F46B5"/>
    <w:rsid w:val="00406481"/>
    <w:rsid w:val="00406ACC"/>
    <w:rsid w:val="00411B0E"/>
    <w:rsid w:val="00426CF4"/>
    <w:rsid w:val="00430D22"/>
    <w:rsid w:val="004445CB"/>
    <w:rsid w:val="004500B2"/>
    <w:rsid w:val="004516AE"/>
    <w:rsid w:val="00455E57"/>
    <w:rsid w:val="00460F31"/>
    <w:rsid w:val="00481A31"/>
    <w:rsid w:val="00487EB3"/>
    <w:rsid w:val="0049067D"/>
    <w:rsid w:val="00497DC6"/>
    <w:rsid w:val="004A1DF1"/>
    <w:rsid w:val="004A33BB"/>
    <w:rsid w:val="004C0BE3"/>
    <w:rsid w:val="004C1147"/>
    <w:rsid w:val="004C1FFB"/>
    <w:rsid w:val="004D225F"/>
    <w:rsid w:val="004E5761"/>
    <w:rsid w:val="004E5CBB"/>
    <w:rsid w:val="004E6A9F"/>
    <w:rsid w:val="004F587F"/>
    <w:rsid w:val="0050661A"/>
    <w:rsid w:val="00524AB0"/>
    <w:rsid w:val="0054006A"/>
    <w:rsid w:val="00544ED9"/>
    <w:rsid w:val="00555079"/>
    <w:rsid w:val="00556301"/>
    <w:rsid w:val="005679A0"/>
    <w:rsid w:val="00571CA1"/>
    <w:rsid w:val="00572291"/>
    <w:rsid w:val="005744A7"/>
    <w:rsid w:val="005762EA"/>
    <w:rsid w:val="00583931"/>
    <w:rsid w:val="005947F4"/>
    <w:rsid w:val="00597257"/>
    <w:rsid w:val="005A61D3"/>
    <w:rsid w:val="005A7FFE"/>
    <w:rsid w:val="005B24D4"/>
    <w:rsid w:val="005C3D6C"/>
    <w:rsid w:val="005C4D9A"/>
    <w:rsid w:val="005C5FB8"/>
    <w:rsid w:val="005C6AA5"/>
    <w:rsid w:val="005E0C84"/>
    <w:rsid w:val="005E1E2F"/>
    <w:rsid w:val="005E3FD4"/>
    <w:rsid w:val="005F1456"/>
    <w:rsid w:val="005F581F"/>
    <w:rsid w:val="005F6720"/>
    <w:rsid w:val="0060164C"/>
    <w:rsid w:val="00601DBF"/>
    <w:rsid w:val="00603BB5"/>
    <w:rsid w:val="00620834"/>
    <w:rsid w:val="00631303"/>
    <w:rsid w:val="00633700"/>
    <w:rsid w:val="0063612C"/>
    <w:rsid w:val="00662099"/>
    <w:rsid w:val="006706C3"/>
    <w:rsid w:val="006758E4"/>
    <w:rsid w:val="00681062"/>
    <w:rsid w:val="0068738C"/>
    <w:rsid w:val="006929E7"/>
    <w:rsid w:val="00694AE9"/>
    <w:rsid w:val="006A527B"/>
    <w:rsid w:val="006A57EB"/>
    <w:rsid w:val="006B2DDC"/>
    <w:rsid w:val="006B6193"/>
    <w:rsid w:val="006B720E"/>
    <w:rsid w:val="006B7BF2"/>
    <w:rsid w:val="006C1C6A"/>
    <w:rsid w:val="006C2CC6"/>
    <w:rsid w:val="006D765B"/>
    <w:rsid w:val="006E0B3B"/>
    <w:rsid w:val="006E144D"/>
    <w:rsid w:val="006E6848"/>
    <w:rsid w:val="006F18FF"/>
    <w:rsid w:val="006F4239"/>
    <w:rsid w:val="006F61AC"/>
    <w:rsid w:val="00703288"/>
    <w:rsid w:val="007046A1"/>
    <w:rsid w:val="00707315"/>
    <w:rsid w:val="00710CCB"/>
    <w:rsid w:val="007131FB"/>
    <w:rsid w:val="0072018A"/>
    <w:rsid w:val="00732BFE"/>
    <w:rsid w:val="007369A3"/>
    <w:rsid w:val="00744B02"/>
    <w:rsid w:val="00757239"/>
    <w:rsid w:val="00763179"/>
    <w:rsid w:val="00767EE4"/>
    <w:rsid w:val="00775BCE"/>
    <w:rsid w:val="00782140"/>
    <w:rsid w:val="00786B55"/>
    <w:rsid w:val="00787F14"/>
    <w:rsid w:val="007A0517"/>
    <w:rsid w:val="007A32EB"/>
    <w:rsid w:val="007A6AA6"/>
    <w:rsid w:val="007C51C1"/>
    <w:rsid w:val="007C5478"/>
    <w:rsid w:val="007C6ACA"/>
    <w:rsid w:val="007C6DE4"/>
    <w:rsid w:val="007D359C"/>
    <w:rsid w:val="007D6EC1"/>
    <w:rsid w:val="007E17F7"/>
    <w:rsid w:val="007E7E9A"/>
    <w:rsid w:val="007F34E2"/>
    <w:rsid w:val="007F3D5D"/>
    <w:rsid w:val="007F6980"/>
    <w:rsid w:val="007F6FFC"/>
    <w:rsid w:val="00803ED8"/>
    <w:rsid w:val="00817A46"/>
    <w:rsid w:val="00826271"/>
    <w:rsid w:val="00827153"/>
    <w:rsid w:val="00827A56"/>
    <w:rsid w:val="008421BD"/>
    <w:rsid w:val="00842AE9"/>
    <w:rsid w:val="008445FD"/>
    <w:rsid w:val="00863BA8"/>
    <w:rsid w:val="00863D03"/>
    <w:rsid w:val="00864BF1"/>
    <w:rsid w:val="00866576"/>
    <w:rsid w:val="008741E7"/>
    <w:rsid w:val="0088392F"/>
    <w:rsid w:val="00893C17"/>
    <w:rsid w:val="00894D77"/>
    <w:rsid w:val="00895989"/>
    <w:rsid w:val="008A15DD"/>
    <w:rsid w:val="008A3851"/>
    <w:rsid w:val="008B1F9C"/>
    <w:rsid w:val="008B3973"/>
    <w:rsid w:val="008C7662"/>
    <w:rsid w:val="008D1801"/>
    <w:rsid w:val="008E1243"/>
    <w:rsid w:val="008F024C"/>
    <w:rsid w:val="008F4E88"/>
    <w:rsid w:val="008F7153"/>
    <w:rsid w:val="009007D0"/>
    <w:rsid w:val="0090235F"/>
    <w:rsid w:val="009135E7"/>
    <w:rsid w:val="009155D5"/>
    <w:rsid w:val="00916F19"/>
    <w:rsid w:val="00920C41"/>
    <w:rsid w:val="00920F09"/>
    <w:rsid w:val="00923563"/>
    <w:rsid w:val="0093022C"/>
    <w:rsid w:val="00930A1C"/>
    <w:rsid w:val="00930F01"/>
    <w:rsid w:val="00932406"/>
    <w:rsid w:val="009375D3"/>
    <w:rsid w:val="00944BB5"/>
    <w:rsid w:val="00944FC8"/>
    <w:rsid w:val="00947A77"/>
    <w:rsid w:val="00951DC5"/>
    <w:rsid w:val="00957177"/>
    <w:rsid w:val="00961A16"/>
    <w:rsid w:val="0096614E"/>
    <w:rsid w:val="009722DF"/>
    <w:rsid w:val="00975582"/>
    <w:rsid w:val="00980B42"/>
    <w:rsid w:val="009810CB"/>
    <w:rsid w:val="009B1FD5"/>
    <w:rsid w:val="009B2F15"/>
    <w:rsid w:val="009B3A45"/>
    <w:rsid w:val="009B4D94"/>
    <w:rsid w:val="009B78FD"/>
    <w:rsid w:val="009C1638"/>
    <w:rsid w:val="009E289A"/>
    <w:rsid w:val="009E6606"/>
    <w:rsid w:val="009E7661"/>
    <w:rsid w:val="009E7B8C"/>
    <w:rsid w:val="009E7DED"/>
    <w:rsid w:val="009F3A6C"/>
    <w:rsid w:val="009F71DC"/>
    <w:rsid w:val="00A02D05"/>
    <w:rsid w:val="00A235AF"/>
    <w:rsid w:val="00A24454"/>
    <w:rsid w:val="00A34543"/>
    <w:rsid w:val="00A36C56"/>
    <w:rsid w:val="00A55515"/>
    <w:rsid w:val="00A565FD"/>
    <w:rsid w:val="00A63E78"/>
    <w:rsid w:val="00A71692"/>
    <w:rsid w:val="00A73B5C"/>
    <w:rsid w:val="00A874F9"/>
    <w:rsid w:val="00A877F7"/>
    <w:rsid w:val="00A91593"/>
    <w:rsid w:val="00A942EF"/>
    <w:rsid w:val="00AA36DE"/>
    <w:rsid w:val="00AB2E04"/>
    <w:rsid w:val="00AD329D"/>
    <w:rsid w:val="00AD64B8"/>
    <w:rsid w:val="00AD7830"/>
    <w:rsid w:val="00AE2DF4"/>
    <w:rsid w:val="00AF541F"/>
    <w:rsid w:val="00B06BA5"/>
    <w:rsid w:val="00B166C1"/>
    <w:rsid w:val="00B205C8"/>
    <w:rsid w:val="00B255D0"/>
    <w:rsid w:val="00B343E7"/>
    <w:rsid w:val="00B41D41"/>
    <w:rsid w:val="00B501A1"/>
    <w:rsid w:val="00B629F1"/>
    <w:rsid w:val="00B77D2B"/>
    <w:rsid w:val="00B77F45"/>
    <w:rsid w:val="00B84F71"/>
    <w:rsid w:val="00B91129"/>
    <w:rsid w:val="00B91327"/>
    <w:rsid w:val="00BA4F61"/>
    <w:rsid w:val="00BB1295"/>
    <w:rsid w:val="00BB7392"/>
    <w:rsid w:val="00BC7E28"/>
    <w:rsid w:val="00BD09EE"/>
    <w:rsid w:val="00BF2E92"/>
    <w:rsid w:val="00BF7D38"/>
    <w:rsid w:val="00C0085F"/>
    <w:rsid w:val="00C13D37"/>
    <w:rsid w:val="00C14724"/>
    <w:rsid w:val="00C31E57"/>
    <w:rsid w:val="00C32978"/>
    <w:rsid w:val="00C33593"/>
    <w:rsid w:val="00C35761"/>
    <w:rsid w:val="00C41626"/>
    <w:rsid w:val="00C441B8"/>
    <w:rsid w:val="00C4525C"/>
    <w:rsid w:val="00C47FB9"/>
    <w:rsid w:val="00C555E9"/>
    <w:rsid w:val="00C57746"/>
    <w:rsid w:val="00C61460"/>
    <w:rsid w:val="00C645D8"/>
    <w:rsid w:val="00C7011A"/>
    <w:rsid w:val="00C7238D"/>
    <w:rsid w:val="00C7337E"/>
    <w:rsid w:val="00C77BED"/>
    <w:rsid w:val="00C846C7"/>
    <w:rsid w:val="00C9011E"/>
    <w:rsid w:val="00C91877"/>
    <w:rsid w:val="00C96831"/>
    <w:rsid w:val="00CA34F8"/>
    <w:rsid w:val="00CA642F"/>
    <w:rsid w:val="00CB309E"/>
    <w:rsid w:val="00CB5CCD"/>
    <w:rsid w:val="00CD1A3C"/>
    <w:rsid w:val="00CF49A8"/>
    <w:rsid w:val="00D163D3"/>
    <w:rsid w:val="00D37F00"/>
    <w:rsid w:val="00D46AF6"/>
    <w:rsid w:val="00D47B89"/>
    <w:rsid w:val="00D528B1"/>
    <w:rsid w:val="00D528CF"/>
    <w:rsid w:val="00D64D38"/>
    <w:rsid w:val="00D64F67"/>
    <w:rsid w:val="00D705F2"/>
    <w:rsid w:val="00D70DC6"/>
    <w:rsid w:val="00D74C8B"/>
    <w:rsid w:val="00D76F26"/>
    <w:rsid w:val="00D82B79"/>
    <w:rsid w:val="00D90B49"/>
    <w:rsid w:val="00D9734D"/>
    <w:rsid w:val="00DA295E"/>
    <w:rsid w:val="00DA7704"/>
    <w:rsid w:val="00DB07D1"/>
    <w:rsid w:val="00DB0E7F"/>
    <w:rsid w:val="00DB25FD"/>
    <w:rsid w:val="00DC6FB9"/>
    <w:rsid w:val="00DE5211"/>
    <w:rsid w:val="00DF5351"/>
    <w:rsid w:val="00E029CC"/>
    <w:rsid w:val="00E03D64"/>
    <w:rsid w:val="00E12BD1"/>
    <w:rsid w:val="00E14151"/>
    <w:rsid w:val="00E16DA1"/>
    <w:rsid w:val="00E35C40"/>
    <w:rsid w:val="00E37A31"/>
    <w:rsid w:val="00E44A45"/>
    <w:rsid w:val="00E4679B"/>
    <w:rsid w:val="00E501E6"/>
    <w:rsid w:val="00E54002"/>
    <w:rsid w:val="00E5424C"/>
    <w:rsid w:val="00E73938"/>
    <w:rsid w:val="00E75B5D"/>
    <w:rsid w:val="00E826BA"/>
    <w:rsid w:val="00E87824"/>
    <w:rsid w:val="00E908B5"/>
    <w:rsid w:val="00EA1092"/>
    <w:rsid w:val="00EC0C01"/>
    <w:rsid w:val="00EC2FD7"/>
    <w:rsid w:val="00EC7832"/>
    <w:rsid w:val="00ED3203"/>
    <w:rsid w:val="00EE009E"/>
    <w:rsid w:val="00EF3CD9"/>
    <w:rsid w:val="00F13901"/>
    <w:rsid w:val="00F150C1"/>
    <w:rsid w:val="00F214DE"/>
    <w:rsid w:val="00F34B01"/>
    <w:rsid w:val="00F5438F"/>
    <w:rsid w:val="00F62D5E"/>
    <w:rsid w:val="00F634D4"/>
    <w:rsid w:val="00F66771"/>
    <w:rsid w:val="00F76A7F"/>
    <w:rsid w:val="00F9400E"/>
    <w:rsid w:val="00F94609"/>
    <w:rsid w:val="00FA6393"/>
    <w:rsid w:val="00FA7137"/>
    <w:rsid w:val="00FA762A"/>
    <w:rsid w:val="00FB0541"/>
    <w:rsid w:val="00FB434D"/>
    <w:rsid w:val="00FB5BB3"/>
    <w:rsid w:val="00FC7927"/>
    <w:rsid w:val="00FE4B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5EBF63D7"/>
  <w15:docId w15:val="{564F2EF5-2ED3-4B78-86B8-5D28553A4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2FFC"/>
    <w:pPr>
      <w:spacing w:after="80" w:line="192" w:lineRule="auto"/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544ED9"/>
    <w:pPr>
      <w:keepNext/>
      <w:keepLines/>
      <w:pBdr>
        <w:bottom w:val="single" w:sz="12" w:space="1" w:color="934C94" w:themeColor="accent2"/>
      </w:pBdr>
      <w:suppressAutoHyphens/>
      <w:spacing w:after="120"/>
      <w:jc w:val="left"/>
      <w:outlineLvl w:val="0"/>
    </w:pPr>
    <w:rPr>
      <w:rFonts w:asciiTheme="majorHAnsi" w:eastAsiaTheme="majorEastAsia" w:hAnsiTheme="majorHAnsi" w:cstheme="majorBidi"/>
      <w:b/>
      <w:bCs/>
      <w:caps/>
      <w:color w:val="934C94" w:themeColor="accent2"/>
      <w:sz w:val="44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44ED9"/>
    <w:pPr>
      <w:keepNext/>
      <w:keepLines/>
      <w:suppressAutoHyphens/>
      <w:spacing w:before="200"/>
      <w:jc w:val="left"/>
      <w:outlineLvl w:val="1"/>
    </w:pPr>
    <w:rPr>
      <w:rFonts w:ascii="TheSans 6 SemiBold" w:eastAsiaTheme="majorEastAsia" w:hAnsi="TheSans 6 SemiBold" w:cstheme="majorBidi"/>
      <w:bCs/>
      <w:color w:val="000000" w:themeColor="text1"/>
      <w:sz w:val="32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71CA1"/>
    <w:pPr>
      <w:keepNext/>
      <w:keepLines/>
      <w:suppressAutoHyphens/>
      <w:spacing w:before="240" w:after="140"/>
      <w:jc w:val="left"/>
      <w:outlineLvl w:val="2"/>
    </w:pPr>
    <w:rPr>
      <w:rFonts w:ascii="TheSans 7 Bold" w:eastAsiaTheme="majorEastAsia" w:hAnsi="TheSans 7 Bold" w:cstheme="majorBidi"/>
      <w:bCs/>
      <w:caps/>
      <w:color w:val="934C94" w:themeColor="accent2"/>
    </w:rPr>
  </w:style>
  <w:style w:type="paragraph" w:styleId="Titre4">
    <w:name w:val="heading 4"/>
    <w:basedOn w:val="Normal"/>
    <w:next w:val="Normal"/>
    <w:link w:val="Titre4Car"/>
    <w:uiPriority w:val="9"/>
    <w:unhideWhenUsed/>
    <w:rsid w:val="000E4D68"/>
    <w:pPr>
      <w:keepNext/>
      <w:keepLines/>
      <w:shd w:val="clear" w:color="7030A0" w:fill="auto"/>
      <w:suppressAutoHyphens/>
      <w:spacing w:before="80" w:after="0"/>
      <w:jc w:val="left"/>
      <w:outlineLvl w:val="3"/>
    </w:pPr>
    <w:rPr>
      <w:rFonts w:ascii="TheSans 7 Bold" w:eastAsiaTheme="majorEastAsia" w:hAnsi="TheSans 7 Bold" w:cstheme="majorBidi"/>
      <w:bCs/>
      <w:iCs/>
      <w:color w:val="934C94" w:themeColor="accent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6F423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Titre">
    <w:name w:val="Title"/>
    <w:basedOn w:val="Normal"/>
    <w:next w:val="Normal"/>
    <w:link w:val="TitreCar"/>
    <w:uiPriority w:val="10"/>
    <w:rsid w:val="00221428"/>
    <w:pPr>
      <w:spacing w:before="120" w:after="0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5"/>
      <w:kern w:val="28"/>
      <w:sz w:val="56"/>
      <w:szCs w:val="52"/>
    </w:rPr>
  </w:style>
  <w:style w:type="character" w:customStyle="1" w:styleId="TitreCar">
    <w:name w:val="Titre Car"/>
    <w:basedOn w:val="Policepardfaut"/>
    <w:link w:val="Titre"/>
    <w:uiPriority w:val="10"/>
    <w:rsid w:val="00221428"/>
    <w:rPr>
      <w:rFonts w:asciiTheme="majorHAnsi" w:eastAsiaTheme="majorEastAsia" w:hAnsiTheme="majorHAnsi" w:cstheme="majorBidi"/>
      <w:caps/>
      <w:color w:val="000000" w:themeColor="text1"/>
      <w:spacing w:val="5"/>
      <w:kern w:val="28"/>
      <w:sz w:val="56"/>
      <w:szCs w:val="52"/>
    </w:rPr>
  </w:style>
  <w:style w:type="character" w:customStyle="1" w:styleId="Titre2Car">
    <w:name w:val="Titre 2 Car"/>
    <w:basedOn w:val="Policepardfaut"/>
    <w:link w:val="Titre2"/>
    <w:uiPriority w:val="9"/>
    <w:rsid w:val="00544ED9"/>
    <w:rPr>
      <w:rFonts w:ascii="TheSans 6 SemiBold" w:eastAsiaTheme="majorEastAsia" w:hAnsi="TheSans 6 SemiBold" w:cstheme="majorBidi"/>
      <w:bCs/>
      <w:color w:val="000000" w:themeColor="text1"/>
      <w:sz w:val="32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544ED9"/>
    <w:rPr>
      <w:rFonts w:asciiTheme="majorHAnsi" w:eastAsiaTheme="majorEastAsia" w:hAnsiTheme="majorHAnsi" w:cstheme="majorBidi"/>
      <w:b/>
      <w:bCs/>
      <w:caps/>
      <w:color w:val="934C94" w:themeColor="accent2"/>
      <w:sz w:val="44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571CA1"/>
    <w:rPr>
      <w:rFonts w:ascii="TheSans 7 Bold" w:eastAsiaTheme="majorEastAsia" w:hAnsi="TheSans 7 Bold" w:cstheme="majorBidi"/>
      <w:bCs/>
      <w:caps/>
      <w:color w:val="934C94" w:themeColor="accent2"/>
    </w:rPr>
  </w:style>
  <w:style w:type="character" w:customStyle="1" w:styleId="Titre4Car">
    <w:name w:val="Titre 4 Car"/>
    <w:basedOn w:val="Policepardfaut"/>
    <w:link w:val="Titre4"/>
    <w:uiPriority w:val="9"/>
    <w:rsid w:val="000E4D68"/>
    <w:rPr>
      <w:rFonts w:ascii="TheSans 7 Bold" w:eastAsiaTheme="majorEastAsia" w:hAnsi="TheSans 7 Bold" w:cstheme="majorBidi"/>
      <w:bCs/>
      <w:iCs/>
      <w:color w:val="934C94" w:themeColor="accent2"/>
      <w:shd w:val="clear" w:color="7030A0" w:fill="auto"/>
    </w:rPr>
  </w:style>
  <w:style w:type="paragraph" w:customStyle="1" w:styleId="Texteencadr">
    <w:name w:val="Texte encadré"/>
    <w:basedOn w:val="Normal"/>
    <w:link w:val="TexteencadrCar"/>
    <w:qFormat/>
    <w:rsid w:val="003F46B5"/>
    <w:pPr>
      <w:jc w:val="left"/>
    </w:pPr>
    <w:rPr>
      <w:rFonts w:ascii="TheSans 6 SemiBold" w:hAnsi="TheSans 6 SemiBold"/>
      <w:color w:val="934C94" w:themeColor="accent2"/>
      <w:sz w:val="20"/>
    </w:rPr>
  </w:style>
  <w:style w:type="paragraph" w:styleId="Sansinterligne">
    <w:name w:val="No Spacing"/>
    <w:uiPriority w:val="1"/>
    <w:rsid w:val="00F13901"/>
    <w:pPr>
      <w:spacing w:after="0" w:line="240" w:lineRule="auto"/>
      <w:jc w:val="both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8738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itreencadr1">
    <w:name w:val="Titre encadré 1"/>
    <w:link w:val="Titreencadr1Car"/>
    <w:qFormat/>
    <w:rsid w:val="00283E02"/>
    <w:pPr>
      <w:spacing w:after="0"/>
    </w:pPr>
    <w:rPr>
      <w:rFonts w:ascii="TheSans 7 Bold" w:eastAsiaTheme="majorEastAsia" w:hAnsi="TheSans 7 Bold" w:cstheme="majorBidi"/>
      <w:bCs/>
      <w:iCs/>
      <w:caps/>
      <w:color w:val="934C94" w:themeColor="accent2"/>
      <w:sz w:val="20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738C"/>
    <w:rPr>
      <w:rFonts w:ascii="Tahoma" w:hAnsi="Tahoma" w:cs="Tahoma"/>
      <w:sz w:val="16"/>
      <w:szCs w:val="16"/>
    </w:rPr>
  </w:style>
  <w:style w:type="character" w:customStyle="1" w:styleId="grascouleur">
    <w:name w:val="gras couleur"/>
    <w:basedOn w:val="Policepardfaut"/>
    <w:uiPriority w:val="1"/>
    <w:qFormat/>
    <w:rsid w:val="00F634D4"/>
    <w:rPr>
      <w:rFonts w:ascii="TheSans 6 SemiBold" w:hAnsi="TheSans 6 SemiBold"/>
      <w:iCs/>
      <w:color w:val="934C94" w:themeColor="accent2"/>
      <w:sz w:val="22"/>
    </w:rPr>
  </w:style>
  <w:style w:type="character" w:customStyle="1" w:styleId="TexteencadrCar">
    <w:name w:val="Texte encadré Car"/>
    <w:basedOn w:val="Policepardfaut"/>
    <w:link w:val="Texteencadr"/>
    <w:rsid w:val="003F46B5"/>
    <w:rPr>
      <w:rFonts w:ascii="TheSans 6 SemiBold" w:hAnsi="TheSans 6 SemiBold"/>
      <w:color w:val="934C94" w:themeColor="accent2"/>
      <w:sz w:val="20"/>
    </w:rPr>
  </w:style>
  <w:style w:type="paragraph" w:customStyle="1" w:styleId="Liste1">
    <w:name w:val="Liste 1"/>
    <w:basedOn w:val="Normal"/>
    <w:qFormat/>
    <w:rsid w:val="00497DC6"/>
    <w:pPr>
      <w:numPr>
        <w:numId w:val="2"/>
      </w:numPr>
      <w:spacing w:before="120" w:after="120"/>
      <w:ind w:left="170" w:hanging="170"/>
    </w:pPr>
  </w:style>
  <w:style w:type="character" w:customStyle="1" w:styleId="Titreencadr1Car">
    <w:name w:val="Titre encadré 1 Car"/>
    <w:basedOn w:val="Policepardfaut"/>
    <w:link w:val="Titreencadr1"/>
    <w:rsid w:val="00283E02"/>
    <w:rPr>
      <w:rFonts w:ascii="TheSans 7 Bold" w:eastAsiaTheme="majorEastAsia" w:hAnsi="TheSans 7 Bold" w:cstheme="majorBidi"/>
      <w:bCs/>
      <w:iCs/>
      <w:caps/>
      <w:color w:val="934C94" w:themeColor="accent2"/>
      <w:sz w:val="20"/>
    </w:rPr>
  </w:style>
  <w:style w:type="paragraph" w:styleId="En-tte">
    <w:name w:val="header"/>
    <w:basedOn w:val="Normal"/>
    <w:link w:val="En-tteCar"/>
    <w:uiPriority w:val="99"/>
    <w:unhideWhenUsed/>
    <w:rsid w:val="00185A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85A62"/>
  </w:style>
  <w:style w:type="paragraph" w:styleId="Pieddepage">
    <w:name w:val="footer"/>
    <w:basedOn w:val="Normal"/>
    <w:link w:val="PieddepageCar"/>
    <w:uiPriority w:val="99"/>
    <w:unhideWhenUsed/>
    <w:rsid w:val="00185A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85A62"/>
  </w:style>
  <w:style w:type="paragraph" w:customStyle="1" w:styleId="Folio">
    <w:name w:val="Folio"/>
    <w:basedOn w:val="Pieddepage"/>
    <w:qFormat/>
    <w:rsid w:val="008F024C"/>
    <w:pPr>
      <w:jc w:val="center"/>
    </w:pPr>
    <w:rPr>
      <w:rFonts w:asciiTheme="majorHAnsi" w:hAnsiTheme="majorHAnsi"/>
      <w:color w:val="000000" w:themeColor="text1"/>
      <w:sz w:val="20"/>
    </w:rPr>
  </w:style>
  <w:style w:type="paragraph" w:customStyle="1" w:styleId="Chapo">
    <w:name w:val="Chapo"/>
    <w:basedOn w:val="Normal"/>
    <w:link w:val="ChapoCar"/>
    <w:qFormat/>
    <w:rsid w:val="00DB0E7F"/>
    <w:rPr>
      <w:rFonts w:ascii="TheSans 5 Regular" w:hAnsi="TheSans 5 Regular"/>
      <w:color w:val="934C94" w:themeColor="accent2"/>
      <w:sz w:val="26"/>
    </w:rPr>
  </w:style>
  <w:style w:type="character" w:styleId="Lienhypertexte">
    <w:name w:val="Hyperlink"/>
    <w:rsid w:val="00620834"/>
    <w:rPr>
      <w:rFonts w:ascii="TheSans 6 SemiBold" w:hAnsi="TheSans 6 SemiBold"/>
      <w:color w:val="CD042E" w:themeColor="accent1"/>
      <w:u w:val="single"/>
    </w:rPr>
  </w:style>
  <w:style w:type="character" w:customStyle="1" w:styleId="ChapoCar">
    <w:name w:val="Chapo Car"/>
    <w:basedOn w:val="Policepardfaut"/>
    <w:link w:val="Chapo"/>
    <w:rsid w:val="00DB0E7F"/>
    <w:rPr>
      <w:rFonts w:ascii="TheSans 5 Regular" w:hAnsi="TheSans 5 Regular"/>
      <w:color w:val="934C94" w:themeColor="accent2"/>
      <w:sz w:val="26"/>
    </w:rPr>
  </w:style>
  <w:style w:type="paragraph" w:customStyle="1" w:styleId="Listeencadr">
    <w:name w:val="Liste encadré"/>
    <w:basedOn w:val="Liste1"/>
    <w:qFormat/>
    <w:rsid w:val="000F2FFC"/>
    <w:pPr>
      <w:numPr>
        <w:numId w:val="6"/>
      </w:numPr>
      <w:spacing w:before="0" w:after="0"/>
      <w:ind w:left="170" w:hanging="170"/>
    </w:pPr>
    <w:rPr>
      <w:rFonts w:ascii="TheSans 6 SemiBold" w:hAnsi="TheSans 6 SemiBold"/>
      <w:color w:val="934C94" w:themeColor="accent2"/>
      <w:sz w:val="20"/>
    </w:rPr>
  </w:style>
  <w:style w:type="table" w:styleId="Grilledutableau">
    <w:name w:val="Table Grid"/>
    <w:basedOn w:val="TableauNormal"/>
    <w:uiPriority w:val="59"/>
    <w:rsid w:val="000E4D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rameclaire-Accent5">
    <w:name w:val="Light Shading Accent 5"/>
    <w:basedOn w:val="TableauNormal"/>
    <w:uiPriority w:val="60"/>
    <w:rsid w:val="000E4D68"/>
    <w:pPr>
      <w:spacing w:after="0" w:line="240" w:lineRule="auto"/>
    </w:pPr>
    <w:rPr>
      <w:color w:val="AF4E08" w:themeColor="accent5" w:themeShade="BF"/>
    </w:rPr>
    <w:tblPr>
      <w:tblStyleRowBandSize w:val="1"/>
      <w:tblStyleColBandSize w:val="1"/>
      <w:tblBorders>
        <w:top w:val="single" w:sz="8" w:space="0" w:color="EB690B" w:themeColor="accent5"/>
        <w:bottom w:val="single" w:sz="8" w:space="0" w:color="EB690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690B" w:themeColor="accent5"/>
          <w:left w:val="nil"/>
          <w:bottom w:val="single" w:sz="8" w:space="0" w:color="EB690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690B" w:themeColor="accent5"/>
          <w:left w:val="nil"/>
          <w:bottom w:val="single" w:sz="8" w:space="0" w:color="EB690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9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9C0" w:themeFill="accent5" w:themeFillTint="3F"/>
      </w:tcPr>
    </w:tblStylePr>
  </w:style>
  <w:style w:type="paragraph" w:customStyle="1" w:styleId="Normalgauche">
    <w:name w:val="Normal gauche"/>
    <w:basedOn w:val="Normal"/>
    <w:qFormat/>
    <w:rsid w:val="000E4D68"/>
    <w:pPr>
      <w:suppressAutoHyphens/>
      <w:jc w:val="left"/>
    </w:pPr>
  </w:style>
  <w:style w:type="paragraph" w:customStyle="1" w:styleId="Legende">
    <w:name w:val="Legende"/>
    <w:basedOn w:val="Normal"/>
    <w:link w:val="LegendeCar"/>
    <w:qFormat/>
    <w:rsid w:val="00FB0541"/>
    <w:pPr>
      <w:suppressAutoHyphens/>
      <w:spacing w:before="120" w:after="240"/>
      <w:jc w:val="left"/>
    </w:pPr>
    <w:rPr>
      <w:rFonts w:ascii="TheSans 5 Regular" w:hAnsi="TheSans 5 Regular"/>
      <w:i/>
      <w:sz w:val="18"/>
    </w:rPr>
  </w:style>
  <w:style w:type="character" w:customStyle="1" w:styleId="LegendeCar">
    <w:name w:val="Legende Car"/>
    <w:basedOn w:val="Policepardfaut"/>
    <w:link w:val="Legende"/>
    <w:rsid w:val="00FB0541"/>
    <w:rPr>
      <w:rFonts w:ascii="TheSans 5 Regular" w:hAnsi="TheSans 5 Regular"/>
      <w:i/>
      <w:sz w:val="18"/>
    </w:rPr>
  </w:style>
  <w:style w:type="paragraph" w:styleId="Sous-titre">
    <w:name w:val="Subtitle"/>
    <w:basedOn w:val="Normal"/>
    <w:next w:val="Normal"/>
    <w:link w:val="Sous-titreCar"/>
    <w:uiPriority w:val="11"/>
    <w:rsid w:val="00221428"/>
    <w:pPr>
      <w:numPr>
        <w:ilvl w:val="1"/>
      </w:numPr>
      <w:spacing w:before="240" w:after="0" w:line="144" w:lineRule="auto"/>
      <w:jc w:val="center"/>
    </w:pPr>
    <w:rPr>
      <w:rFonts w:ascii="TheSans 5 Regular" w:eastAsiaTheme="majorEastAsia" w:hAnsi="TheSans 5 Regular" w:cstheme="majorBidi"/>
      <w:iCs/>
      <w:color w:val="934C94" w:themeColor="accent2"/>
      <w:spacing w:val="15"/>
      <w:sz w:val="40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221428"/>
    <w:rPr>
      <w:rFonts w:ascii="TheSans 5 Regular" w:eastAsiaTheme="majorEastAsia" w:hAnsi="TheSans 5 Regular" w:cstheme="majorBidi"/>
      <w:iCs/>
      <w:color w:val="934C94" w:themeColor="accent2"/>
      <w:spacing w:val="15"/>
      <w:sz w:val="40"/>
      <w:szCs w:val="24"/>
    </w:rPr>
  </w:style>
  <w:style w:type="paragraph" w:customStyle="1" w:styleId="Anne">
    <w:name w:val="Année"/>
    <w:basedOn w:val="Normal"/>
    <w:qFormat/>
    <w:rsid w:val="00221428"/>
    <w:pPr>
      <w:jc w:val="center"/>
    </w:pPr>
    <w:rPr>
      <w:rFonts w:asciiTheme="majorHAnsi" w:hAnsiTheme="majorHAnsi"/>
      <w:color w:val="934C94" w:themeColor="accent2"/>
      <w:spacing w:val="20"/>
      <w:sz w:val="28"/>
    </w:rPr>
  </w:style>
  <w:style w:type="paragraph" w:styleId="Paragraphedeliste">
    <w:name w:val="List Paragraph"/>
    <w:basedOn w:val="Normal"/>
    <w:uiPriority w:val="34"/>
    <w:qFormat/>
    <w:rsid w:val="00B77F45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59"/>
    <w:rsid w:val="00B77F4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0410AA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583931"/>
    <w:rPr>
      <w:color w:val="CD042E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EC2FD7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unhideWhenUsed/>
    <w:rsid w:val="00EC2FD7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rsid w:val="00EC2FD7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2FD7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2FD7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EC2FD7"/>
    <w:pPr>
      <w:spacing w:after="0" w:line="240" w:lineRule="auto"/>
    </w:pPr>
  </w:style>
  <w:style w:type="character" w:customStyle="1" w:styleId="Mentionnonrsolue2">
    <w:name w:val="Mention non résolue2"/>
    <w:basedOn w:val="Policepardfaut"/>
    <w:uiPriority w:val="99"/>
    <w:semiHidden/>
    <w:unhideWhenUsed/>
    <w:rsid w:val="00980B42"/>
    <w:rPr>
      <w:color w:val="605E5C"/>
      <w:shd w:val="clear" w:color="auto" w:fill="E1DFDD"/>
    </w:rPr>
  </w:style>
  <w:style w:type="character" w:customStyle="1" w:styleId="Mentionnonrsolue3">
    <w:name w:val="Mention non résolue3"/>
    <w:basedOn w:val="Policepardfaut"/>
    <w:uiPriority w:val="99"/>
    <w:semiHidden/>
    <w:unhideWhenUsed/>
    <w:rsid w:val="00F150C1"/>
    <w:rPr>
      <w:color w:val="605E5C"/>
      <w:shd w:val="clear" w:color="auto" w:fill="E1DFDD"/>
    </w:rPr>
  </w:style>
  <w:style w:type="paragraph" w:styleId="Lgende">
    <w:name w:val="caption"/>
    <w:basedOn w:val="Normal"/>
    <w:next w:val="Normal"/>
    <w:uiPriority w:val="35"/>
    <w:unhideWhenUsed/>
    <w:qFormat/>
    <w:rsid w:val="003F2DC8"/>
    <w:pPr>
      <w:spacing w:after="200" w:line="240" w:lineRule="auto"/>
    </w:pPr>
    <w:rPr>
      <w:i/>
      <w:iCs/>
      <w:color w:val="FFFFFF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../../../0%20ELAO/ELAO%202023-2024/Fdr%20ELAO%20sept%2023%20mobilit&#233;%20pour%20LCF.pdf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angues.etrangeres@ut-capitole.fr" TargetMode="External"/><Relationship Id="rId17" Type="http://schemas.openxmlformats.org/officeDocument/2006/relationships/hyperlink" Target="https://www.ut-capitole.fr/accueil/universite/composantes/departement-langues-et-cultures/tcf-test-de-connaissance-du-francais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crl@ut-capitole.f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s://www.ut-capitole.fr/accueil/universite/composantes/centre-de-ressources-en-langues" TargetMode="External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ut-capitole.fr/accueil/universite/composantes/departement-langues-et-cultures/formulaire-inscription-module-lcf-et-francais-de-specialite-2023-2024" TargetMode="External"/></Relationships>
</file>

<file path=word/theme/theme1.xml><?xml version="1.0" encoding="utf-8"?>
<a:theme xmlns:a="http://schemas.openxmlformats.org/drawingml/2006/main" name="Thème Office">
  <a:themeElements>
    <a:clrScheme name="UT1">
      <a:dk1>
        <a:sysClr val="windowText" lastClr="000000"/>
      </a:dk1>
      <a:lt1>
        <a:sysClr val="window" lastClr="FFFFFF"/>
      </a:lt1>
      <a:dk2>
        <a:srgbClr val="FFFFFF"/>
      </a:dk2>
      <a:lt2>
        <a:srgbClr val="FFFFFF"/>
      </a:lt2>
      <a:accent1>
        <a:srgbClr val="CD042E"/>
      </a:accent1>
      <a:accent2>
        <a:srgbClr val="934C94"/>
      </a:accent2>
      <a:accent3>
        <a:srgbClr val="55AC42"/>
      </a:accent3>
      <a:accent4>
        <a:srgbClr val="008FCB"/>
      </a:accent4>
      <a:accent5>
        <a:srgbClr val="EB690B"/>
      </a:accent5>
      <a:accent6>
        <a:srgbClr val="E85281"/>
      </a:accent6>
      <a:hlink>
        <a:srgbClr val="CD042E"/>
      </a:hlink>
      <a:folHlink>
        <a:srgbClr val="CD042E"/>
      </a:folHlink>
    </a:clrScheme>
    <a:fontScheme name="Personnalisé 1">
      <a:majorFont>
        <a:latin typeface="Flagship Slab"/>
        <a:ea typeface=""/>
        <a:cs typeface=""/>
      </a:majorFont>
      <a:minorFont>
        <a:latin typeface="TheSans 3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16224B-FDE7-4AAC-A8C8-7C2A3AEC0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764</Words>
  <Characters>4207</Characters>
  <Application>Microsoft Office Word</Application>
  <DocSecurity>0</DocSecurity>
  <Lines>35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4962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samos</dc:creator>
  <cp:lastModifiedBy>BEATRICE BATTUT</cp:lastModifiedBy>
  <cp:revision>7</cp:revision>
  <cp:lastPrinted>2023-07-11T13:30:00Z</cp:lastPrinted>
  <dcterms:created xsi:type="dcterms:W3CDTF">2023-07-11T07:16:00Z</dcterms:created>
  <dcterms:modified xsi:type="dcterms:W3CDTF">2023-07-11T13:40:00Z</dcterms:modified>
</cp:coreProperties>
</file>